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3A" w:rsidRPr="00023E3A" w:rsidRDefault="00023E3A" w:rsidP="00023E3A">
      <w:pPr>
        <w:jc w:val="center"/>
        <w:rPr>
          <w:rFonts w:ascii="Times New Roman" w:hAnsi="Times New Roman" w:cs="Times New Roman"/>
          <w:b/>
          <w:sz w:val="32"/>
          <w:szCs w:val="32"/>
        </w:rPr>
      </w:pPr>
      <w:bookmarkStart w:id="0" w:name="_GoBack"/>
      <w:bookmarkEnd w:id="0"/>
      <w:r w:rsidRPr="00023E3A">
        <w:rPr>
          <w:rFonts w:ascii="Times New Roman" w:hAnsi="Times New Roman" w:cs="Times New Roman"/>
          <w:b/>
          <w:sz w:val="32"/>
          <w:szCs w:val="32"/>
        </w:rPr>
        <w:t>Эффективные методы и приёмы организации взаимодействия в условиях современного образовательного процесса</w:t>
      </w:r>
    </w:p>
    <w:p w:rsidR="004F2C49" w:rsidRPr="00660D88" w:rsidRDefault="004F2C49" w:rsidP="004F2C49">
      <w:pPr>
        <w:spacing w:after="0"/>
        <w:ind w:firstLine="567"/>
        <w:jc w:val="both"/>
        <w:rPr>
          <w:rFonts w:ascii="Times New Roman" w:hAnsi="Times New Roman" w:cs="Times New Roman"/>
          <w:sz w:val="32"/>
          <w:szCs w:val="32"/>
        </w:rPr>
      </w:pPr>
      <w:r w:rsidRPr="00660D88">
        <w:rPr>
          <w:rFonts w:ascii="Times New Roman" w:hAnsi="Times New Roman" w:cs="Times New Roman"/>
          <w:sz w:val="32"/>
          <w:szCs w:val="32"/>
        </w:rPr>
        <w:t xml:space="preserve">В современной образовательной среде изменилась роль учителя. Он выступает </w:t>
      </w:r>
      <w:r w:rsidRPr="00660D88">
        <w:rPr>
          <w:rFonts w:ascii="Times New Roman" w:hAnsi="Times New Roman" w:cs="Times New Roman"/>
          <w:b/>
          <w:bCs/>
          <w:sz w:val="32"/>
          <w:szCs w:val="32"/>
        </w:rPr>
        <w:t xml:space="preserve">организатор образовательного пространства, координатор информационного потока. </w:t>
      </w:r>
      <w:r w:rsidRPr="00660D88">
        <w:rPr>
          <w:rFonts w:ascii="Times New Roman" w:hAnsi="Times New Roman" w:cs="Times New Roman"/>
          <w:bCs/>
          <w:sz w:val="32"/>
          <w:szCs w:val="32"/>
        </w:rPr>
        <w:t>М</w:t>
      </w:r>
      <w:r w:rsidRPr="00660D88">
        <w:rPr>
          <w:rFonts w:ascii="Times New Roman" w:hAnsi="Times New Roman" w:cs="Times New Roman"/>
          <w:sz w:val="32"/>
          <w:szCs w:val="32"/>
        </w:rPr>
        <w:t xml:space="preserve">ы должны совершенствовать свои знаний не только в предметной содержательной области, но и в умении организовать образовательное пространство, сделать знания более доступными, понятными, наглядными, расширить рамки урока за счёт использования компьютерных технологий, сетевого взаимодействия. Не стоит забывать и о том, что реализация компетентностного подхода требует работы над проектами, проведение экспериментов, создания готовых продуктов, которые потом перед общественностью или в классе нужно представить. </w:t>
      </w:r>
    </w:p>
    <w:p w:rsidR="004F2C49" w:rsidRPr="00660D88" w:rsidRDefault="004F2C49" w:rsidP="004F2C49">
      <w:pPr>
        <w:spacing w:after="0"/>
        <w:ind w:firstLine="567"/>
        <w:jc w:val="both"/>
        <w:rPr>
          <w:rFonts w:ascii="Times New Roman" w:hAnsi="Times New Roman" w:cs="Times New Roman"/>
          <w:sz w:val="32"/>
          <w:szCs w:val="32"/>
        </w:rPr>
      </w:pPr>
      <w:r w:rsidRPr="00660D88">
        <w:rPr>
          <w:rFonts w:ascii="Times New Roman" w:hAnsi="Times New Roman" w:cs="Times New Roman"/>
          <w:sz w:val="32"/>
          <w:szCs w:val="32"/>
        </w:rPr>
        <w:t xml:space="preserve">Вместе с тем приходится констатировать и тот факт, что с появлением интернета и гаджетов познавательный интерес учащихся к школьным предметам снизился, как и к самостоятельному поиску информации. Мы имеем дело с потребителями информации. Понятно, что в таких условиях мы должны способствовать и повышению познавательного интереса, и развитию мыслительных навыков, т.е. учить детей нестандартно самостоятельно мыслить и вообще мыслить. </w:t>
      </w:r>
    </w:p>
    <w:p w:rsidR="009E4063" w:rsidRDefault="009E4063" w:rsidP="004F2C49">
      <w:pPr>
        <w:spacing w:after="0"/>
        <w:ind w:firstLine="567"/>
        <w:jc w:val="both"/>
        <w:rPr>
          <w:rFonts w:ascii="Times New Roman" w:hAnsi="Times New Roman" w:cs="Times New Roman"/>
          <w:sz w:val="32"/>
          <w:szCs w:val="32"/>
        </w:rPr>
      </w:pPr>
      <w:r w:rsidRPr="00660D88">
        <w:rPr>
          <w:rFonts w:ascii="Times New Roman" w:hAnsi="Times New Roman" w:cs="Times New Roman"/>
          <w:sz w:val="32"/>
          <w:szCs w:val="32"/>
        </w:rPr>
        <w:t>Л.Н.Толстой говорил: «Если ученик в школе не научился сам ничего творить, то и</w:t>
      </w:r>
      <w:r w:rsidR="007A7E69">
        <w:rPr>
          <w:rFonts w:ascii="Times New Roman" w:hAnsi="Times New Roman" w:cs="Times New Roman"/>
          <w:sz w:val="32"/>
          <w:szCs w:val="32"/>
        </w:rPr>
        <w:t xml:space="preserve"> </w:t>
      </w:r>
      <w:r w:rsidRPr="00660D88">
        <w:rPr>
          <w:rFonts w:ascii="Times New Roman" w:hAnsi="Times New Roman" w:cs="Times New Roman"/>
          <w:sz w:val="32"/>
          <w:szCs w:val="32"/>
        </w:rPr>
        <w:t>в жизни он</w:t>
      </w:r>
      <w:r w:rsidR="007A7E69">
        <w:rPr>
          <w:rFonts w:ascii="Times New Roman" w:hAnsi="Times New Roman" w:cs="Times New Roman"/>
          <w:sz w:val="32"/>
          <w:szCs w:val="32"/>
        </w:rPr>
        <w:t xml:space="preserve"> </w:t>
      </w:r>
      <w:r w:rsidRPr="00660D88">
        <w:rPr>
          <w:rFonts w:ascii="Times New Roman" w:hAnsi="Times New Roman" w:cs="Times New Roman"/>
          <w:sz w:val="32"/>
          <w:szCs w:val="32"/>
        </w:rPr>
        <w:t>всегда будет только подражать, копировать...».</w:t>
      </w:r>
      <w:r w:rsidR="007A7E69">
        <w:rPr>
          <w:rFonts w:ascii="Times New Roman" w:hAnsi="Times New Roman" w:cs="Times New Roman"/>
          <w:sz w:val="32"/>
          <w:szCs w:val="32"/>
        </w:rPr>
        <w:t xml:space="preserve"> </w:t>
      </w:r>
    </w:p>
    <w:p w:rsidR="007A7E69" w:rsidRDefault="007A7E69" w:rsidP="004F2C49">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Т.е. задача учителя на современном этапе соединить использование активных методов и приемов обучения с методами, позволяющими стимулировать мыслительную активность школьников. </w:t>
      </w:r>
    </w:p>
    <w:p w:rsidR="007A7E69" w:rsidRDefault="007A7E69" w:rsidP="004F2C49">
      <w:pPr>
        <w:spacing w:after="0"/>
        <w:ind w:firstLine="567"/>
        <w:jc w:val="both"/>
        <w:rPr>
          <w:rFonts w:ascii="Times New Roman" w:hAnsi="Times New Roman" w:cs="Times New Roman"/>
          <w:sz w:val="32"/>
          <w:szCs w:val="32"/>
        </w:rPr>
      </w:pPr>
      <w:r>
        <w:rPr>
          <w:rFonts w:ascii="Times New Roman" w:hAnsi="Times New Roman" w:cs="Times New Roman"/>
          <w:sz w:val="32"/>
          <w:szCs w:val="32"/>
        </w:rPr>
        <w:t>В настоящее время используют даже отдельный термин для этой задачи – АМО.</w:t>
      </w:r>
    </w:p>
    <w:p w:rsidR="007A7E69" w:rsidRDefault="007A7E69" w:rsidP="004F2C49">
      <w:pPr>
        <w:spacing w:after="0"/>
        <w:ind w:firstLine="567"/>
        <w:jc w:val="both"/>
        <w:rPr>
          <w:rFonts w:ascii="Times New Roman" w:hAnsi="Times New Roman" w:cs="Times New Roman"/>
          <w:sz w:val="32"/>
          <w:szCs w:val="32"/>
        </w:rPr>
      </w:pPr>
      <w:r w:rsidRPr="00A0479F">
        <w:rPr>
          <w:rFonts w:ascii="Times New Roman" w:hAnsi="Times New Roman" w:cs="Times New Roman"/>
          <w:b/>
          <w:sz w:val="32"/>
          <w:szCs w:val="32"/>
        </w:rPr>
        <w:t>АМО</w:t>
      </w:r>
      <w:r w:rsidRPr="007A7E69">
        <w:rPr>
          <w:rFonts w:ascii="Times New Roman" w:hAnsi="Times New Roman" w:cs="Times New Roman"/>
          <w:sz w:val="32"/>
          <w:szCs w:val="32"/>
        </w:rPr>
        <w:t xml:space="preserve"> — это методы, которые побуждают учащихся к активной мыслительной и практической деятельности в процессе овладения учебным материалом. </w:t>
      </w:r>
    </w:p>
    <w:p w:rsidR="007A7E69" w:rsidRDefault="007A7E69" w:rsidP="004F2C49">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Сегодня я хочу представить вам только несколько таких методов, которые будут полезны при организации образовательного процесса (т.е. на уроке и во внеурочной деятельности). </w:t>
      </w:r>
    </w:p>
    <w:p w:rsidR="007A7E69" w:rsidRPr="007A7E69" w:rsidRDefault="007A7E69" w:rsidP="004F2C49">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Сразу должна предупредить, что они имеют иностранное название, т.к. их освоение идёт извне, хотя нашими учителями они используются в том </w:t>
      </w:r>
      <w:r>
        <w:rPr>
          <w:rFonts w:ascii="Times New Roman" w:hAnsi="Times New Roman" w:cs="Times New Roman"/>
          <w:sz w:val="32"/>
          <w:szCs w:val="32"/>
        </w:rPr>
        <w:lastRenderedPageBreak/>
        <w:t xml:space="preserve">или ином виде уже достаточно давно, но, может быть, не в виде такой выстроенной системы. </w:t>
      </w:r>
    </w:p>
    <w:p w:rsidR="00660D88" w:rsidRDefault="004F2C49" w:rsidP="00660D88">
      <w:pPr>
        <w:spacing w:after="0"/>
        <w:ind w:firstLine="567"/>
        <w:jc w:val="both"/>
        <w:rPr>
          <w:rFonts w:ascii="Times New Roman" w:hAnsi="Times New Roman" w:cs="Times New Roman"/>
          <w:bCs/>
          <w:sz w:val="32"/>
          <w:szCs w:val="32"/>
        </w:rPr>
      </w:pPr>
      <w:r w:rsidRPr="00660D88">
        <w:rPr>
          <w:rFonts w:ascii="Times New Roman" w:hAnsi="Times New Roman" w:cs="Times New Roman"/>
          <w:sz w:val="32"/>
          <w:szCs w:val="32"/>
        </w:rPr>
        <w:t xml:space="preserve"> </w:t>
      </w:r>
      <w:r w:rsidR="00660D88" w:rsidRPr="00660D88">
        <w:rPr>
          <w:rFonts w:ascii="Times New Roman" w:hAnsi="Times New Roman" w:cs="Times New Roman"/>
          <w:b/>
          <w:bCs/>
          <w:sz w:val="32"/>
          <w:szCs w:val="32"/>
        </w:rPr>
        <w:t xml:space="preserve">Кроссенс – </w:t>
      </w:r>
      <w:r w:rsidR="00660D88" w:rsidRPr="00660D88">
        <w:rPr>
          <w:rFonts w:ascii="Times New Roman" w:hAnsi="Times New Roman" w:cs="Times New Roman"/>
          <w:bCs/>
          <w:sz w:val="32"/>
          <w:szCs w:val="32"/>
        </w:rPr>
        <w:t>ассоциативная головоломка, интеллектуальная игра нового поколения. Слово «кроссенс» означает  «пересечение смыслов» и придумано по аналогии со словом «кроссворд», которое в переводе с английского языка означает «пересечение слов».</w:t>
      </w:r>
    </w:p>
    <w:p w:rsidR="00EB1566" w:rsidRDefault="00660D88" w:rsidP="00EB1566">
      <w:pPr>
        <w:spacing w:after="0"/>
        <w:ind w:firstLine="567"/>
        <w:jc w:val="both"/>
        <w:rPr>
          <w:rFonts w:ascii="Times New Roman" w:hAnsi="Times New Roman" w:cs="Times New Roman"/>
          <w:bCs/>
          <w:sz w:val="32"/>
          <w:szCs w:val="32"/>
        </w:rPr>
      </w:pPr>
      <w:r>
        <w:rPr>
          <w:rFonts w:ascii="Times New Roman" w:hAnsi="Times New Roman" w:cs="Times New Roman"/>
          <w:bCs/>
          <w:sz w:val="32"/>
          <w:szCs w:val="32"/>
        </w:rPr>
        <w:t xml:space="preserve">Авторские права на изобретение метода принадлежат писателю, педагогу и математику Сергею Федину и доктору </w:t>
      </w:r>
      <w:r w:rsidRPr="00660D88">
        <w:rPr>
          <w:rFonts w:ascii="Times New Roman" w:hAnsi="Times New Roman" w:cs="Times New Roman"/>
          <w:bCs/>
          <w:sz w:val="32"/>
          <w:szCs w:val="32"/>
        </w:rPr>
        <w:t xml:space="preserve">технических наук, художнику и философу Владимиру Бусленко. </w:t>
      </w:r>
      <w:r>
        <w:rPr>
          <w:rFonts w:ascii="Times New Roman" w:hAnsi="Times New Roman" w:cs="Times New Roman"/>
          <w:bCs/>
          <w:sz w:val="32"/>
          <w:szCs w:val="32"/>
        </w:rPr>
        <w:t xml:space="preserve">Впервые об этом методе они написали в журнале «Наука и жизнь» в 2002 году, а в наши школы он пришел только сейчас. </w:t>
      </w:r>
    </w:p>
    <w:p w:rsidR="00BA1520" w:rsidRDefault="00B10EB9" w:rsidP="00EB1566">
      <w:pPr>
        <w:spacing w:after="0"/>
        <w:ind w:firstLine="567"/>
        <w:jc w:val="both"/>
        <w:rPr>
          <w:rFonts w:ascii="Times New Roman" w:hAnsi="Times New Roman" w:cs="Times New Roman"/>
          <w:bCs/>
          <w:sz w:val="32"/>
          <w:szCs w:val="32"/>
        </w:rPr>
      </w:pPr>
      <w:r w:rsidRPr="00EB1566">
        <w:rPr>
          <w:rFonts w:ascii="Times New Roman" w:hAnsi="Times New Roman" w:cs="Times New Roman"/>
          <w:bCs/>
          <w:sz w:val="32"/>
          <w:szCs w:val="32"/>
        </w:rPr>
        <w:t>В отличие от кроссворда, где все клеточки пусты, в кроссенсе они уже заполнены картинками.</w:t>
      </w:r>
      <w:r w:rsidR="00EB1566" w:rsidRPr="00EB1566">
        <w:rPr>
          <w:rFonts w:ascii="Times New Roman" w:hAnsi="Times New Roman" w:cs="Times New Roman"/>
          <w:bCs/>
          <w:sz w:val="32"/>
          <w:szCs w:val="32"/>
        </w:rPr>
        <w:t xml:space="preserve"> </w:t>
      </w:r>
      <w:r w:rsidRPr="00EB1566">
        <w:rPr>
          <w:rFonts w:ascii="Times New Roman" w:hAnsi="Times New Roman" w:cs="Times New Roman"/>
          <w:bCs/>
          <w:sz w:val="32"/>
          <w:szCs w:val="32"/>
        </w:rPr>
        <w:t>Чтобы разгадать кроссенс, нужно найти ассоциативную связь между картинками.</w:t>
      </w:r>
      <w:r w:rsidR="00EB1566">
        <w:rPr>
          <w:rFonts w:ascii="Times New Roman" w:hAnsi="Times New Roman" w:cs="Times New Roman"/>
          <w:bCs/>
          <w:sz w:val="32"/>
          <w:szCs w:val="32"/>
        </w:rPr>
        <w:t xml:space="preserve"> Девять изображений уже расставлены таким образом, что каждая картинка имеет связь с предыдущей и последующей, а центральная объединяет по смыслу сразу несколько. Связи могут быть как поверхностными, так и глубинными. </w:t>
      </w:r>
    </w:p>
    <w:p w:rsidR="00EB1566" w:rsidRDefault="00EB1566" w:rsidP="00EB1566">
      <w:pPr>
        <w:spacing w:after="0"/>
        <w:ind w:firstLine="567"/>
        <w:jc w:val="both"/>
        <w:rPr>
          <w:rFonts w:ascii="Times New Roman" w:hAnsi="Times New Roman" w:cs="Times New Roman"/>
          <w:sz w:val="32"/>
          <w:szCs w:val="32"/>
        </w:rPr>
      </w:pPr>
      <w:r w:rsidRPr="00EB1566">
        <w:rPr>
          <w:rFonts w:ascii="Times New Roman" w:hAnsi="Times New Roman" w:cs="Times New Roman"/>
          <w:sz w:val="32"/>
          <w:szCs w:val="32"/>
        </w:rPr>
        <w:t xml:space="preserve">Задача учащихся – объяснить кроссенс, составить рассказ – ассоциативную цепочку, посредством взаимосвязи изображений. Читать кроссенс нужно сверху вниз и слева направо, далее двигаться только вперед и заканчивать на центральном 5 квадрате, таким образом, получается цепочка завернутая «улиткой». Начать можно как </w:t>
      </w:r>
      <w:r w:rsidR="007E6C6B">
        <w:rPr>
          <w:rFonts w:ascii="Times New Roman" w:hAnsi="Times New Roman" w:cs="Times New Roman"/>
          <w:sz w:val="32"/>
          <w:szCs w:val="32"/>
        </w:rPr>
        <w:t xml:space="preserve">с </w:t>
      </w:r>
      <w:r w:rsidRPr="00EB1566">
        <w:rPr>
          <w:rFonts w:ascii="Times New Roman" w:hAnsi="Times New Roman" w:cs="Times New Roman"/>
          <w:sz w:val="32"/>
          <w:szCs w:val="32"/>
        </w:rPr>
        <w:t>первой, так и с любой узнаваемой картинки. Центральным является квадрат с номером 5. По желанию автора, он может быть связан по смыслу со всеми изображениями в кроссенсе. Обычно же нужно установить связи по периметру между квадратами 1-2, 2-3, 3-4, 5-6, 6-7, 7-8, 8-9, а также по центральному кресту между квадратами 2-9, 6-9.</w:t>
      </w:r>
    </w:p>
    <w:p w:rsidR="00EB1566" w:rsidRPr="00EB1566" w:rsidRDefault="00EB1566" w:rsidP="00EB1566">
      <w:pPr>
        <w:spacing w:after="0"/>
        <w:ind w:firstLine="567"/>
        <w:jc w:val="both"/>
        <w:rPr>
          <w:rFonts w:ascii="Times New Roman" w:hAnsi="Times New Roman" w:cs="Times New Roman"/>
          <w:sz w:val="32"/>
          <w:szCs w:val="32"/>
        </w:rPr>
      </w:pPr>
      <w:r w:rsidRPr="00EB1566">
        <w:rPr>
          <w:rFonts w:ascii="Times New Roman" w:hAnsi="Times New Roman" w:cs="Times New Roman"/>
          <w:sz w:val="32"/>
          <w:szCs w:val="32"/>
        </w:rPr>
        <w:t>Проблема, с которой часто сталкиваются авторы кроссенсов, - это трактовка изображений, которые могут быть не очень понятны. В таком случае можно дать текстовую подсказку – кто или что изображено на каждой картинке, а задание - найти связи между соседними изображениями или дать название кроссенсу.</w:t>
      </w:r>
    </w:p>
    <w:p w:rsidR="00EB1566" w:rsidRPr="00EB1566" w:rsidRDefault="00EB1566" w:rsidP="00EB1566">
      <w:pPr>
        <w:spacing w:after="0"/>
        <w:ind w:firstLine="567"/>
        <w:jc w:val="both"/>
        <w:rPr>
          <w:rFonts w:ascii="Times New Roman" w:hAnsi="Times New Roman" w:cs="Times New Roman"/>
          <w:sz w:val="32"/>
          <w:szCs w:val="32"/>
        </w:rPr>
      </w:pPr>
      <w:r w:rsidRPr="00EB1566">
        <w:rPr>
          <w:rFonts w:ascii="Times New Roman" w:hAnsi="Times New Roman" w:cs="Times New Roman"/>
          <w:sz w:val="32"/>
          <w:szCs w:val="32"/>
        </w:rPr>
        <w:t xml:space="preserve">Кроссенс позволяет «оживить» историю образами – портретами исторических деятелей, произведениями искусства, изображениями </w:t>
      </w:r>
      <w:r w:rsidRPr="00EB1566">
        <w:rPr>
          <w:rFonts w:ascii="Times New Roman" w:hAnsi="Times New Roman" w:cs="Times New Roman"/>
          <w:sz w:val="32"/>
          <w:szCs w:val="32"/>
        </w:rPr>
        <w:lastRenderedPageBreak/>
        <w:t>предметов материальной культуры, сюжетными картинами современников.</w:t>
      </w:r>
    </w:p>
    <w:p w:rsidR="00EB1566" w:rsidRPr="00EB1566" w:rsidRDefault="00EB1566" w:rsidP="00EB1566">
      <w:pPr>
        <w:pStyle w:val="Default"/>
        <w:spacing w:line="276" w:lineRule="auto"/>
        <w:ind w:firstLine="567"/>
        <w:rPr>
          <w:sz w:val="32"/>
          <w:szCs w:val="32"/>
        </w:rPr>
      </w:pPr>
      <w:r w:rsidRPr="00EB1566">
        <w:rPr>
          <w:sz w:val="32"/>
          <w:szCs w:val="32"/>
        </w:rPr>
        <w:t xml:space="preserve">В любом выбранном варианте действует один и тот же </w:t>
      </w:r>
      <w:r w:rsidRPr="00EB1566">
        <w:rPr>
          <w:b/>
          <w:sz w:val="32"/>
          <w:szCs w:val="32"/>
        </w:rPr>
        <w:t>алгоритм</w:t>
      </w:r>
      <w:r w:rsidRPr="00EB1566">
        <w:rPr>
          <w:sz w:val="32"/>
          <w:szCs w:val="32"/>
        </w:rPr>
        <w:t xml:space="preserve"> </w:t>
      </w:r>
      <w:r w:rsidRPr="00EB1566">
        <w:rPr>
          <w:b/>
          <w:sz w:val="32"/>
          <w:szCs w:val="32"/>
        </w:rPr>
        <w:t>создания кроссенса</w:t>
      </w:r>
      <w:r w:rsidRPr="00EB1566">
        <w:rPr>
          <w:sz w:val="32"/>
          <w:szCs w:val="32"/>
        </w:rPr>
        <w:t xml:space="preserve">: </w:t>
      </w:r>
    </w:p>
    <w:p w:rsidR="00EB1566" w:rsidRPr="00EB1566" w:rsidRDefault="00EB1566" w:rsidP="00EB1566">
      <w:pPr>
        <w:pStyle w:val="Default"/>
        <w:spacing w:line="276" w:lineRule="auto"/>
        <w:rPr>
          <w:sz w:val="32"/>
          <w:szCs w:val="32"/>
        </w:rPr>
      </w:pPr>
      <w:r w:rsidRPr="00EB1566">
        <w:rPr>
          <w:sz w:val="32"/>
          <w:szCs w:val="32"/>
        </w:rPr>
        <w:t xml:space="preserve">1. Определение тематики, общей идеи. </w:t>
      </w:r>
    </w:p>
    <w:p w:rsidR="00EB1566" w:rsidRPr="00EB1566" w:rsidRDefault="00EB1566" w:rsidP="00EB1566">
      <w:pPr>
        <w:pStyle w:val="Default"/>
        <w:spacing w:line="276" w:lineRule="auto"/>
        <w:rPr>
          <w:sz w:val="32"/>
          <w:szCs w:val="32"/>
        </w:rPr>
      </w:pPr>
      <w:r w:rsidRPr="00EB1566">
        <w:rPr>
          <w:sz w:val="32"/>
          <w:szCs w:val="32"/>
        </w:rPr>
        <w:t xml:space="preserve">2. Выделение 8-9 элементов, имеющих отношение к эпохе, идее, теме. </w:t>
      </w:r>
    </w:p>
    <w:p w:rsidR="00EB1566" w:rsidRPr="00EB1566" w:rsidRDefault="00EB1566" w:rsidP="00EB1566">
      <w:pPr>
        <w:pStyle w:val="Default"/>
        <w:spacing w:line="276" w:lineRule="auto"/>
        <w:rPr>
          <w:sz w:val="32"/>
          <w:szCs w:val="32"/>
        </w:rPr>
      </w:pPr>
      <w:r w:rsidRPr="00EB1566">
        <w:rPr>
          <w:sz w:val="32"/>
          <w:szCs w:val="32"/>
        </w:rPr>
        <w:t xml:space="preserve">3.Нахождение связей между элементами, определение последовательности. </w:t>
      </w:r>
    </w:p>
    <w:p w:rsidR="00EB1566" w:rsidRPr="00EB1566" w:rsidRDefault="00EB1566" w:rsidP="00EB1566">
      <w:pPr>
        <w:pStyle w:val="Default"/>
        <w:spacing w:line="276" w:lineRule="auto"/>
        <w:rPr>
          <w:sz w:val="32"/>
          <w:szCs w:val="32"/>
        </w:rPr>
      </w:pPr>
      <w:r w:rsidRPr="00EB1566">
        <w:rPr>
          <w:sz w:val="32"/>
          <w:szCs w:val="32"/>
        </w:rPr>
        <w:t xml:space="preserve">4. Выделение элементов, имеющих 3 и более связей (крест, основа). </w:t>
      </w:r>
    </w:p>
    <w:p w:rsidR="00EB1566" w:rsidRPr="00EB1566" w:rsidRDefault="00EB1566" w:rsidP="00EB1566">
      <w:pPr>
        <w:pStyle w:val="Default"/>
        <w:spacing w:line="276" w:lineRule="auto"/>
        <w:rPr>
          <w:sz w:val="32"/>
          <w:szCs w:val="32"/>
        </w:rPr>
      </w:pPr>
      <w:r w:rsidRPr="00EB1566">
        <w:rPr>
          <w:sz w:val="32"/>
          <w:szCs w:val="32"/>
        </w:rPr>
        <w:t xml:space="preserve">5. Концентрация смысла в одном элементе (центр). </w:t>
      </w:r>
    </w:p>
    <w:p w:rsidR="00EB1566" w:rsidRPr="00EB1566" w:rsidRDefault="00EB1566" w:rsidP="00EB1566">
      <w:pPr>
        <w:pStyle w:val="Default"/>
        <w:spacing w:line="276" w:lineRule="auto"/>
        <w:rPr>
          <w:sz w:val="32"/>
          <w:szCs w:val="32"/>
        </w:rPr>
      </w:pPr>
      <w:r w:rsidRPr="00EB1566">
        <w:rPr>
          <w:sz w:val="32"/>
          <w:szCs w:val="32"/>
        </w:rPr>
        <w:t xml:space="preserve">6. Выделение отличительных черт, особенностей каждого элемента. </w:t>
      </w:r>
    </w:p>
    <w:p w:rsidR="00EB1566" w:rsidRPr="00EB1566" w:rsidRDefault="00EB1566" w:rsidP="00EB1566">
      <w:pPr>
        <w:pStyle w:val="Default"/>
        <w:spacing w:line="276" w:lineRule="auto"/>
        <w:rPr>
          <w:sz w:val="32"/>
          <w:szCs w:val="32"/>
        </w:rPr>
      </w:pPr>
      <w:r w:rsidRPr="00EB1566">
        <w:rPr>
          <w:sz w:val="32"/>
          <w:szCs w:val="32"/>
        </w:rPr>
        <w:t xml:space="preserve">7. Поиск и подбор изображений, иллюстрирующих элементы. </w:t>
      </w:r>
    </w:p>
    <w:p w:rsidR="00EB1566" w:rsidRPr="00EB1566" w:rsidRDefault="00EB1566" w:rsidP="00EB1566">
      <w:pPr>
        <w:pStyle w:val="Default"/>
        <w:spacing w:line="276" w:lineRule="auto"/>
        <w:rPr>
          <w:sz w:val="32"/>
          <w:szCs w:val="32"/>
        </w:rPr>
      </w:pPr>
      <w:r w:rsidRPr="00EB1566">
        <w:rPr>
          <w:sz w:val="32"/>
          <w:szCs w:val="32"/>
        </w:rPr>
        <w:t xml:space="preserve">8. Замена прямых образов и ассоциаций косвенными, символическими. </w:t>
      </w:r>
    </w:p>
    <w:p w:rsidR="00EB1566" w:rsidRPr="00EB1566" w:rsidRDefault="00EB1566" w:rsidP="00EB1566">
      <w:pPr>
        <w:pStyle w:val="Default"/>
        <w:spacing w:line="276" w:lineRule="auto"/>
        <w:rPr>
          <w:sz w:val="32"/>
          <w:szCs w:val="32"/>
        </w:rPr>
      </w:pPr>
      <w:r w:rsidRPr="00EB1566">
        <w:rPr>
          <w:sz w:val="32"/>
          <w:szCs w:val="32"/>
        </w:rPr>
        <w:t xml:space="preserve">9. Построение ассоциативной связи между образами элементов. </w:t>
      </w:r>
    </w:p>
    <w:p w:rsidR="00EB1566" w:rsidRPr="00EB1566" w:rsidRDefault="00EB1566" w:rsidP="00EB1566">
      <w:pPr>
        <w:spacing w:after="0"/>
        <w:jc w:val="both"/>
        <w:rPr>
          <w:rFonts w:ascii="Times New Roman" w:hAnsi="Times New Roman" w:cs="Times New Roman"/>
          <w:bCs/>
          <w:sz w:val="32"/>
          <w:szCs w:val="32"/>
        </w:rPr>
      </w:pPr>
      <w:r w:rsidRPr="00EB1566">
        <w:rPr>
          <w:rFonts w:ascii="Times New Roman" w:hAnsi="Times New Roman" w:cs="Times New Roman"/>
          <w:sz w:val="32"/>
          <w:szCs w:val="32"/>
        </w:rPr>
        <w:t>10. Выход на новый уровень.</w:t>
      </w:r>
    </w:p>
    <w:p w:rsidR="00EB1566" w:rsidRPr="000428A5" w:rsidRDefault="00EB1566" w:rsidP="000428A5">
      <w:pPr>
        <w:pStyle w:val="Default"/>
        <w:spacing w:line="276" w:lineRule="auto"/>
        <w:jc w:val="both"/>
        <w:rPr>
          <w:sz w:val="32"/>
          <w:szCs w:val="32"/>
        </w:rPr>
      </w:pPr>
      <w:r w:rsidRPr="000428A5">
        <w:rPr>
          <w:b/>
          <w:bCs/>
          <w:sz w:val="32"/>
          <w:szCs w:val="32"/>
        </w:rPr>
        <w:t>Как работает кроссенс ученика</w:t>
      </w:r>
      <w:r w:rsidR="000428A5">
        <w:rPr>
          <w:b/>
          <w:bCs/>
          <w:sz w:val="32"/>
          <w:szCs w:val="32"/>
        </w:rPr>
        <w:t xml:space="preserve">. </w:t>
      </w:r>
      <w:r w:rsidRPr="000428A5">
        <w:rPr>
          <w:sz w:val="32"/>
          <w:szCs w:val="32"/>
        </w:rPr>
        <w:t xml:space="preserve">Такой кроссенс ещё полезней, чем созданный учителем. В первую очередь он отражает глубину понимания учеником заданной темы, способствует развитию логического и образного мышления, повышает мотивацию и развивает способность самовыражения. Если не пожалеть на это времени отразить своё видение, ученики ищут интересный дополнительный материал, проявляют нестандартное мышление и повышают уровень собственной эрудиции. Как любое творческое задание, кроссенсы повышают инициативность, креативность и развивают воображение. </w:t>
      </w:r>
    </w:p>
    <w:p w:rsidR="00EB1566" w:rsidRPr="000428A5" w:rsidRDefault="00EB1566" w:rsidP="000428A5">
      <w:pPr>
        <w:spacing w:after="0"/>
        <w:ind w:firstLine="567"/>
        <w:jc w:val="both"/>
        <w:rPr>
          <w:rFonts w:ascii="Times New Roman" w:hAnsi="Times New Roman" w:cs="Times New Roman"/>
          <w:sz w:val="32"/>
          <w:szCs w:val="32"/>
        </w:rPr>
      </w:pPr>
      <w:r w:rsidRPr="000428A5">
        <w:rPr>
          <w:rFonts w:ascii="Times New Roman" w:hAnsi="Times New Roman" w:cs="Times New Roman"/>
          <w:sz w:val="32"/>
          <w:szCs w:val="32"/>
        </w:rPr>
        <w:t>Не стоит упускать из виду и огромный воспитательный потенциал кроссенсов. Они могут быть составлены по теме классного часа, праздничного мероприятия, юбилейной даты. Они могут стать способом организации коллективного творческого дела по созданию интеллектуальной игры, стенгазеты, открыток ко дню рождения одноклассников, оформлению портфолио. Работа с кроссенсами способствует развитию коммуникативных и регулятивных умений, навыков работы с информацией. Стать творцом, умеющим создавать свои уникальные образные, наполненные смыслом миры.</w:t>
      </w:r>
    </w:p>
    <w:p w:rsidR="000428A5" w:rsidRPr="000428A5" w:rsidRDefault="000428A5" w:rsidP="000428A5">
      <w:pPr>
        <w:spacing w:after="0"/>
        <w:ind w:firstLine="567"/>
        <w:jc w:val="both"/>
        <w:rPr>
          <w:rFonts w:ascii="Times New Roman" w:hAnsi="Times New Roman" w:cs="Times New Roman"/>
          <w:b/>
          <w:bCs/>
          <w:sz w:val="32"/>
          <w:szCs w:val="32"/>
        </w:rPr>
      </w:pPr>
      <w:r w:rsidRPr="000428A5">
        <w:rPr>
          <w:rFonts w:ascii="Times New Roman" w:hAnsi="Times New Roman" w:cs="Times New Roman"/>
          <w:b/>
          <w:bCs/>
          <w:sz w:val="32"/>
          <w:szCs w:val="32"/>
        </w:rPr>
        <w:t xml:space="preserve">Как читать кроссенс «Развитие человека». </w:t>
      </w:r>
    </w:p>
    <w:p w:rsidR="000428A5" w:rsidRPr="000428A5" w:rsidRDefault="000428A5" w:rsidP="000428A5">
      <w:pPr>
        <w:pStyle w:val="Default"/>
        <w:spacing w:line="276" w:lineRule="auto"/>
        <w:jc w:val="both"/>
        <w:rPr>
          <w:sz w:val="32"/>
          <w:szCs w:val="32"/>
        </w:rPr>
      </w:pPr>
      <w:r w:rsidRPr="000428A5">
        <w:rPr>
          <w:sz w:val="32"/>
          <w:szCs w:val="32"/>
        </w:rPr>
        <w:t xml:space="preserve">1 – Началом живого является клетка; </w:t>
      </w:r>
    </w:p>
    <w:p w:rsidR="000428A5" w:rsidRPr="000428A5" w:rsidRDefault="000428A5" w:rsidP="000428A5">
      <w:pPr>
        <w:pStyle w:val="Default"/>
        <w:spacing w:line="276" w:lineRule="auto"/>
        <w:jc w:val="both"/>
        <w:rPr>
          <w:sz w:val="32"/>
          <w:szCs w:val="32"/>
        </w:rPr>
      </w:pPr>
      <w:r w:rsidRPr="000428A5">
        <w:rPr>
          <w:sz w:val="32"/>
          <w:szCs w:val="32"/>
        </w:rPr>
        <w:lastRenderedPageBreak/>
        <w:t xml:space="preserve">2 – как любой живой организм человек тоже состоит из клеток; </w:t>
      </w:r>
    </w:p>
    <w:p w:rsidR="000428A5" w:rsidRPr="000428A5" w:rsidRDefault="000428A5" w:rsidP="000428A5">
      <w:pPr>
        <w:pStyle w:val="Default"/>
        <w:spacing w:line="276" w:lineRule="auto"/>
        <w:jc w:val="both"/>
        <w:rPr>
          <w:sz w:val="32"/>
          <w:szCs w:val="32"/>
        </w:rPr>
      </w:pPr>
      <w:r w:rsidRPr="000428A5">
        <w:rPr>
          <w:sz w:val="32"/>
          <w:szCs w:val="32"/>
        </w:rPr>
        <w:t xml:space="preserve">3 – развитие человека начинается в водной среде, именно в воде происходит эволюционное становление простых одноклеточных организмов в сложные многоклеточные; </w:t>
      </w:r>
    </w:p>
    <w:p w:rsidR="000428A5" w:rsidRPr="000428A5" w:rsidRDefault="000428A5" w:rsidP="000428A5">
      <w:pPr>
        <w:pStyle w:val="Default"/>
        <w:spacing w:line="276" w:lineRule="auto"/>
        <w:jc w:val="both"/>
        <w:rPr>
          <w:sz w:val="32"/>
          <w:szCs w:val="32"/>
        </w:rPr>
      </w:pPr>
      <w:r w:rsidRPr="000428A5">
        <w:rPr>
          <w:sz w:val="32"/>
          <w:szCs w:val="32"/>
        </w:rPr>
        <w:t xml:space="preserve">4 – научно обосновал эволюционные идеи английский ученный Ч. Дарвин; </w:t>
      </w:r>
    </w:p>
    <w:p w:rsidR="000428A5" w:rsidRPr="000428A5" w:rsidRDefault="000428A5" w:rsidP="000428A5">
      <w:pPr>
        <w:pStyle w:val="Default"/>
        <w:spacing w:line="276" w:lineRule="auto"/>
        <w:jc w:val="both"/>
        <w:rPr>
          <w:sz w:val="32"/>
          <w:szCs w:val="32"/>
        </w:rPr>
      </w:pPr>
      <w:r w:rsidRPr="000428A5">
        <w:rPr>
          <w:sz w:val="32"/>
          <w:szCs w:val="32"/>
        </w:rPr>
        <w:t xml:space="preserve">5 – один из трудов Ч. Дарвина – «Происхождение человека»; </w:t>
      </w:r>
    </w:p>
    <w:p w:rsidR="000428A5" w:rsidRPr="000428A5" w:rsidRDefault="000428A5" w:rsidP="000428A5">
      <w:pPr>
        <w:pStyle w:val="Default"/>
        <w:spacing w:line="276" w:lineRule="auto"/>
        <w:jc w:val="both"/>
        <w:rPr>
          <w:sz w:val="32"/>
          <w:szCs w:val="32"/>
        </w:rPr>
      </w:pPr>
      <w:r w:rsidRPr="000428A5">
        <w:rPr>
          <w:sz w:val="32"/>
          <w:szCs w:val="32"/>
        </w:rPr>
        <w:t xml:space="preserve">6 – но в своем труде Ч.Дарвин указал только биологическое становление человека, не затронув социального и культурного развития, важную роль в котором играет интеллект; </w:t>
      </w:r>
    </w:p>
    <w:p w:rsidR="000428A5" w:rsidRPr="000428A5" w:rsidRDefault="000428A5" w:rsidP="000428A5">
      <w:pPr>
        <w:pStyle w:val="Default"/>
        <w:spacing w:line="276" w:lineRule="auto"/>
        <w:jc w:val="both"/>
        <w:rPr>
          <w:sz w:val="32"/>
          <w:szCs w:val="32"/>
        </w:rPr>
      </w:pPr>
      <w:r w:rsidRPr="000428A5">
        <w:rPr>
          <w:sz w:val="32"/>
          <w:szCs w:val="32"/>
        </w:rPr>
        <w:t xml:space="preserve">7 – именно через развитие интеллекта, формирование опыта и передачу его другим поколениям происходит всестороннее развитие человека; </w:t>
      </w:r>
    </w:p>
    <w:p w:rsidR="000428A5" w:rsidRPr="000428A5" w:rsidRDefault="000428A5" w:rsidP="000428A5">
      <w:pPr>
        <w:pStyle w:val="Default"/>
        <w:spacing w:line="276" w:lineRule="auto"/>
        <w:jc w:val="both"/>
        <w:rPr>
          <w:sz w:val="32"/>
          <w:szCs w:val="32"/>
        </w:rPr>
      </w:pPr>
      <w:r w:rsidRPr="000428A5">
        <w:rPr>
          <w:sz w:val="32"/>
          <w:szCs w:val="32"/>
        </w:rPr>
        <w:t xml:space="preserve">8 – развитие человека можно сравнить с цветущим, плодоносящим деревом; </w:t>
      </w:r>
    </w:p>
    <w:p w:rsidR="000428A5" w:rsidRPr="000428A5" w:rsidRDefault="000428A5" w:rsidP="000428A5">
      <w:pPr>
        <w:spacing w:after="0"/>
        <w:ind w:firstLine="567"/>
        <w:jc w:val="both"/>
        <w:rPr>
          <w:rFonts w:ascii="Times New Roman" w:hAnsi="Times New Roman" w:cs="Times New Roman"/>
          <w:bCs/>
          <w:sz w:val="32"/>
          <w:szCs w:val="32"/>
        </w:rPr>
      </w:pPr>
      <w:r w:rsidRPr="000428A5">
        <w:rPr>
          <w:rFonts w:ascii="Times New Roman" w:hAnsi="Times New Roman" w:cs="Times New Roman"/>
          <w:sz w:val="32"/>
          <w:szCs w:val="32"/>
        </w:rPr>
        <w:t>9 – «плоды дерева» - знания человека ведут к экологическому равновесию, к гармонии, отраженных символически на рисунке Леонардо да Винчи Витрувианский человек.</w:t>
      </w:r>
    </w:p>
    <w:p w:rsidR="00660D88" w:rsidRPr="000428A5" w:rsidRDefault="000428A5" w:rsidP="00660D88">
      <w:pPr>
        <w:spacing w:after="0"/>
        <w:ind w:firstLine="567"/>
        <w:jc w:val="both"/>
        <w:rPr>
          <w:rFonts w:ascii="Times New Roman" w:hAnsi="Times New Roman" w:cs="Times New Roman"/>
          <w:sz w:val="32"/>
          <w:szCs w:val="32"/>
        </w:rPr>
      </w:pPr>
      <w:r w:rsidRPr="000428A5">
        <w:rPr>
          <w:rFonts w:ascii="Times New Roman" w:hAnsi="Times New Roman" w:cs="Times New Roman"/>
          <w:sz w:val="32"/>
          <w:szCs w:val="32"/>
        </w:rPr>
        <w:t xml:space="preserve">Более высокий уровень это замена прямых образов и ассоциаций на косвенные, символические, тогда кроссенс необходимо </w:t>
      </w:r>
      <w:r w:rsidRPr="000428A5">
        <w:rPr>
          <w:rFonts w:ascii="Times New Roman" w:hAnsi="Times New Roman" w:cs="Times New Roman"/>
          <w:b/>
          <w:bCs/>
          <w:sz w:val="32"/>
          <w:szCs w:val="32"/>
        </w:rPr>
        <w:t xml:space="preserve">разгадать, </w:t>
      </w:r>
      <w:r w:rsidRPr="000428A5">
        <w:rPr>
          <w:rFonts w:ascii="Times New Roman" w:hAnsi="Times New Roman" w:cs="Times New Roman"/>
          <w:sz w:val="32"/>
          <w:szCs w:val="32"/>
        </w:rPr>
        <w:t>а не объяснить!</w:t>
      </w:r>
    </w:p>
    <w:p w:rsidR="000428A5" w:rsidRDefault="000428A5" w:rsidP="00660D88">
      <w:pPr>
        <w:spacing w:after="0"/>
        <w:ind w:firstLine="567"/>
        <w:jc w:val="both"/>
        <w:rPr>
          <w:sz w:val="28"/>
          <w:szCs w:val="28"/>
        </w:rPr>
      </w:pPr>
      <w:r w:rsidRPr="000428A5">
        <w:rPr>
          <w:noProof/>
          <w:sz w:val="28"/>
          <w:szCs w:val="28"/>
          <w:lang w:eastAsia="ru-RU"/>
        </w:rPr>
        <w:drawing>
          <wp:inline distT="0" distB="0" distL="0" distR="0" wp14:anchorId="35F73FB9" wp14:editId="69547764">
            <wp:extent cx="6152515" cy="2912110"/>
            <wp:effectExtent l="0" t="0" r="635" b="254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2912110"/>
                    </a:xfrm>
                    <a:prstGeom prst="rect">
                      <a:avLst/>
                    </a:prstGeom>
                    <a:noFill/>
                    <a:ln>
                      <a:noFill/>
                    </a:ln>
                    <a:extLst/>
                  </pic:spPr>
                </pic:pic>
              </a:graphicData>
            </a:graphic>
          </wp:inline>
        </w:drawing>
      </w:r>
    </w:p>
    <w:p w:rsidR="000428A5" w:rsidRPr="00761760" w:rsidRDefault="000428A5" w:rsidP="000428A5">
      <w:pPr>
        <w:pStyle w:val="Default"/>
        <w:rPr>
          <w:sz w:val="32"/>
          <w:szCs w:val="32"/>
        </w:rPr>
      </w:pPr>
      <w:r w:rsidRPr="00761760">
        <w:rPr>
          <w:sz w:val="32"/>
          <w:szCs w:val="32"/>
        </w:rPr>
        <w:t xml:space="preserve">1 – Колыбель жизни Африка – саванна характерная природная зона Африки; </w:t>
      </w:r>
    </w:p>
    <w:p w:rsidR="000428A5" w:rsidRPr="00761760" w:rsidRDefault="000428A5" w:rsidP="000428A5">
      <w:pPr>
        <w:pStyle w:val="Default"/>
        <w:rPr>
          <w:sz w:val="32"/>
          <w:szCs w:val="32"/>
        </w:rPr>
      </w:pPr>
      <w:r w:rsidRPr="00761760">
        <w:rPr>
          <w:sz w:val="32"/>
          <w:szCs w:val="32"/>
        </w:rPr>
        <w:t xml:space="preserve">2 – Австралопитек предок человека – кенгуру типичный представитель Австралии; </w:t>
      </w:r>
    </w:p>
    <w:p w:rsidR="000428A5" w:rsidRPr="00761760" w:rsidRDefault="000428A5" w:rsidP="000428A5">
      <w:pPr>
        <w:pStyle w:val="Default"/>
        <w:rPr>
          <w:sz w:val="32"/>
          <w:szCs w:val="32"/>
        </w:rPr>
      </w:pPr>
      <w:r w:rsidRPr="00761760">
        <w:rPr>
          <w:sz w:val="32"/>
          <w:szCs w:val="32"/>
        </w:rPr>
        <w:t xml:space="preserve">3 – зубило это первое орудие человека – мемориал из камня, отражающий орудие меч; </w:t>
      </w:r>
    </w:p>
    <w:p w:rsidR="000428A5" w:rsidRPr="00761760" w:rsidRDefault="000428A5" w:rsidP="000428A5">
      <w:pPr>
        <w:pStyle w:val="Default"/>
        <w:rPr>
          <w:sz w:val="32"/>
          <w:szCs w:val="32"/>
        </w:rPr>
      </w:pPr>
      <w:r w:rsidRPr="00761760">
        <w:rPr>
          <w:sz w:val="32"/>
          <w:szCs w:val="32"/>
        </w:rPr>
        <w:lastRenderedPageBreak/>
        <w:t xml:space="preserve">4 – эволюционное изменение черепа человека – преобразование лицевого отдела; </w:t>
      </w:r>
    </w:p>
    <w:p w:rsidR="000428A5" w:rsidRPr="00761760" w:rsidRDefault="000428A5" w:rsidP="000428A5">
      <w:pPr>
        <w:pStyle w:val="Default"/>
        <w:rPr>
          <w:sz w:val="32"/>
          <w:szCs w:val="32"/>
        </w:rPr>
      </w:pPr>
      <w:r w:rsidRPr="00761760">
        <w:rPr>
          <w:sz w:val="32"/>
          <w:szCs w:val="32"/>
        </w:rPr>
        <w:t xml:space="preserve">5 – защита пещерных людей – огонь; </w:t>
      </w:r>
    </w:p>
    <w:p w:rsidR="000428A5" w:rsidRPr="00761760" w:rsidRDefault="000428A5" w:rsidP="000428A5">
      <w:pPr>
        <w:pStyle w:val="Default"/>
        <w:rPr>
          <w:sz w:val="32"/>
          <w:szCs w:val="32"/>
        </w:rPr>
      </w:pPr>
      <w:r w:rsidRPr="00761760">
        <w:rPr>
          <w:sz w:val="32"/>
          <w:szCs w:val="32"/>
        </w:rPr>
        <w:t xml:space="preserve">6 – первые греческие школы, обучение письменности – альфа, первая буква алфавита; </w:t>
      </w:r>
    </w:p>
    <w:p w:rsidR="000428A5" w:rsidRPr="00761760" w:rsidRDefault="000428A5" w:rsidP="000428A5">
      <w:pPr>
        <w:pStyle w:val="Default"/>
        <w:rPr>
          <w:sz w:val="32"/>
          <w:szCs w:val="32"/>
        </w:rPr>
      </w:pPr>
      <w:r w:rsidRPr="00761760">
        <w:rPr>
          <w:sz w:val="32"/>
          <w:szCs w:val="32"/>
        </w:rPr>
        <w:t xml:space="preserve">7 – расселение человека по Земному шару – кругосветное путешествие Магеллана по Земному шару; </w:t>
      </w:r>
    </w:p>
    <w:p w:rsidR="000428A5" w:rsidRPr="00761760" w:rsidRDefault="000428A5" w:rsidP="000428A5">
      <w:pPr>
        <w:pStyle w:val="Default"/>
        <w:rPr>
          <w:sz w:val="32"/>
          <w:szCs w:val="32"/>
        </w:rPr>
      </w:pPr>
      <w:r w:rsidRPr="00761760">
        <w:rPr>
          <w:sz w:val="32"/>
          <w:szCs w:val="32"/>
        </w:rPr>
        <w:t xml:space="preserve">8 – вакцинация – первый исторический объект введения вакцины; </w:t>
      </w:r>
    </w:p>
    <w:p w:rsidR="000428A5" w:rsidRPr="00761760" w:rsidRDefault="000428A5" w:rsidP="000428A5">
      <w:pPr>
        <w:spacing w:after="0"/>
        <w:jc w:val="both"/>
        <w:rPr>
          <w:rFonts w:ascii="Times New Roman" w:hAnsi="Times New Roman" w:cs="Times New Roman"/>
          <w:sz w:val="32"/>
          <w:szCs w:val="32"/>
        </w:rPr>
      </w:pPr>
      <w:r w:rsidRPr="00761760">
        <w:rPr>
          <w:rFonts w:ascii="Times New Roman" w:hAnsi="Times New Roman" w:cs="Times New Roman"/>
          <w:sz w:val="32"/>
          <w:szCs w:val="32"/>
        </w:rPr>
        <w:t>9 – электронное образование в Республике Татарстан – интернет-портал, поддерживающие электронные образовательные услуги.</w:t>
      </w:r>
    </w:p>
    <w:p w:rsidR="00761760" w:rsidRPr="00761760" w:rsidRDefault="00023E3A" w:rsidP="00761760">
      <w:pPr>
        <w:spacing w:after="0"/>
        <w:jc w:val="both"/>
        <w:rPr>
          <w:rFonts w:ascii="Times New Roman" w:hAnsi="Times New Roman" w:cs="Times New Roman"/>
          <w:sz w:val="32"/>
          <w:szCs w:val="32"/>
        </w:rPr>
      </w:pPr>
      <w:r w:rsidRPr="00761760">
        <w:rPr>
          <w:rFonts w:ascii="Times New Roman" w:hAnsi="Times New Roman" w:cs="Times New Roman"/>
          <w:sz w:val="32"/>
          <w:szCs w:val="32"/>
        </w:rPr>
        <w:t xml:space="preserve"> </w:t>
      </w:r>
      <w:r w:rsidR="00761760" w:rsidRPr="00761760">
        <w:rPr>
          <w:rFonts w:ascii="Times New Roman" w:hAnsi="Times New Roman" w:cs="Times New Roman"/>
          <w:b/>
          <w:bCs/>
          <w:sz w:val="32"/>
          <w:szCs w:val="32"/>
        </w:rPr>
        <w:t>При создании кроссенса можно воспользоваться следующим алгоритмом:</w:t>
      </w:r>
    </w:p>
    <w:p w:rsidR="00BA1520" w:rsidRPr="00761760" w:rsidRDefault="00B10EB9" w:rsidP="00761760">
      <w:pPr>
        <w:numPr>
          <w:ilvl w:val="0"/>
          <w:numId w:val="2"/>
        </w:numPr>
        <w:spacing w:after="0"/>
        <w:jc w:val="both"/>
        <w:rPr>
          <w:rFonts w:ascii="Times New Roman" w:hAnsi="Times New Roman" w:cs="Times New Roman"/>
          <w:sz w:val="32"/>
          <w:szCs w:val="32"/>
        </w:rPr>
      </w:pPr>
      <w:r w:rsidRPr="00761760">
        <w:rPr>
          <w:rFonts w:ascii="Times New Roman" w:hAnsi="Times New Roman" w:cs="Times New Roman"/>
          <w:sz w:val="32"/>
          <w:szCs w:val="32"/>
        </w:rPr>
        <w:t>Определить тематику (общую идею).</w:t>
      </w:r>
    </w:p>
    <w:p w:rsidR="00BA1520" w:rsidRPr="00761760" w:rsidRDefault="00B10EB9" w:rsidP="00761760">
      <w:pPr>
        <w:numPr>
          <w:ilvl w:val="0"/>
          <w:numId w:val="2"/>
        </w:numPr>
        <w:spacing w:after="0"/>
        <w:jc w:val="both"/>
        <w:rPr>
          <w:rFonts w:ascii="Times New Roman" w:hAnsi="Times New Roman" w:cs="Times New Roman"/>
          <w:sz w:val="32"/>
          <w:szCs w:val="32"/>
        </w:rPr>
      </w:pPr>
      <w:r w:rsidRPr="00761760">
        <w:rPr>
          <w:rFonts w:ascii="Times New Roman" w:hAnsi="Times New Roman" w:cs="Times New Roman"/>
          <w:sz w:val="32"/>
          <w:szCs w:val="32"/>
        </w:rPr>
        <w:t>Выбрать 9 элементов (образов), имеющих отношение к теме.</w:t>
      </w:r>
    </w:p>
    <w:p w:rsidR="00BA1520" w:rsidRPr="00761760" w:rsidRDefault="00B10EB9" w:rsidP="00761760">
      <w:pPr>
        <w:numPr>
          <w:ilvl w:val="0"/>
          <w:numId w:val="2"/>
        </w:numPr>
        <w:spacing w:after="0"/>
        <w:jc w:val="both"/>
        <w:rPr>
          <w:rFonts w:ascii="Times New Roman" w:hAnsi="Times New Roman" w:cs="Times New Roman"/>
          <w:sz w:val="32"/>
          <w:szCs w:val="32"/>
        </w:rPr>
      </w:pPr>
      <w:r w:rsidRPr="00761760">
        <w:rPr>
          <w:rFonts w:ascii="Times New Roman" w:hAnsi="Times New Roman" w:cs="Times New Roman"/>
          <w:sz w:val="32"/>
          <w:szCs w:val="32"/>
        </w:rPr>
        <w:t>Найти связи между элементами.</w:t>
      </w:r>
    </w:p>
    <w:p w:rsidR="00BA1520" w:rsidRPr="00761760" w:rsidRDefault="00B10EB9" w:rsidP="00761760">
      <w:pPr>
        <w:numPr>
          <w:ilvl w:val="0"/>
          <w:numId w:val="2"/>
        </w:numPr>
        <w:spacing w:after="0"/>
        <w:jc w:val="both"/>
        <w:rPr>
          <w:rFonts w:ascii="Times New Roman" w:hAnsi="Times New Roman" w:cs="Times New Roman"/>
          <w:sz w:val="32"/>
          <w:szCs w:val="32"/>
        </w:rPr>
      </w:pPr>
      <w:r w:rsidRPr="00761760">
        <w:rPr>
          <w:rFonts w:ascii="Times New Roman" w:hAnsi="Times New Roman" w:cs="Times New Roman"/>
          <w:sz w:val="32"/>
          <w:szCs w:val="32"/>
        </w:rPr>
        <w:t>Определить последовательность элементов по типу связи «основа» или «крест».</w:t>
      </w:r>
    </w:p>
    <w:p w:rsidR="00BA1520" w:rsidRPr="00761760" w:rsidRDefault="00B10EB9" w:rsidP="00761760">
      <w:pPr>
        <w:numPr>
          <w:ilvl w:val="0"/>
          <w:numId w:val="2"/>
        </w:numPr>
        <w:spacing w:after="0"/>
        <w:jc w:val="both"/>
        <w:rPr>
          <w:rFonts w:ascii="Times New Roman" w:hAnsi="Times New Roman" w:cs="Times New Roman"/>
          <w:sz w:val="32"/>
          <w:szCs w:val="32"/>
        </w:rPr>
      </w:pPr>
      <w:r w:rsidRPr="00761760">
        <w:rPr>
          <w:rFonts w:ascii="Times New Roman" w:hAnsi="Times New Roman" w:cs="Times New Roman"/>
          <w:sz w:val="32"/>
          <w:szCs w:val="32"/>
        </w:rPr>
        <w:t>Подобрать картинки, иллюстрирующие выбранные элементы (образы).</w:t>
      </w:r>
    </w:p>
    <w:p w:rsidR="00BA1520" w:rsidRPr="00761760" w:rsidRDefault="00B10EB9" w:rsidP="00761760">
      <w:pPr>
        <w:numPr>
          <w:ilvl w:val="0"/>
          <w:numId w:val="2"/>
        </w:numPr>
        <w:spacing w:after="0"/>
        <w:jc w:val="both"/>
        <w:rPr>
          <w:rFonts w:ascii="Times New Roman" w:hAnsi="Times New Roman" w:cs="Times New Roman"/>
          <w:sz w:val="32"/>
          <w:szCs w:val="32"/>
        </w:rPr>
      </w:pPr>
      <w:r w:rsidRPr="00761760">
        <w:rPr>
          <w:rFonts w:ascii="Times New Roman" w:hAnsi="Times New Roman" w:cs="Times New Roman"/>
          <w:sz w:val="32"/>
          <w:szCs w:val="32"/>
        </w:rPr>
        <w:t>Заменить выбранные элементы (образы) картинками.</w:t>
      </w:r>
    </w:p>
    <w:p w:rsidR="00023E3A" w:rsidRPr="00761760" w:rsidRDefault="00761760" w:rsidP="00660D88">
      <w:pPr>
        <w:jc w:val="both"/>
        <w:rPr>
          <w:rFonts w:ascii="Times New Roman" w:hAnsi="Times New Roman" w:cs="Times New Roman"/>
          <w:b/>
          <w:sz w:val="32"/>
          <w:szCs w:val="32"/>
        </w:rPr>
      </w:pPr>
      <w:r w:rsidRPr="00761760">
        <w:rPr>
          <w:rFonts w:ascii="Times New Roman" w:hAnsi="Times New Roman" w:cs="Times New Roman"/>
          <w:b/>
          <w:sz w:val="32"/>
          <w:szCs w:val="32"/>
        </w:rPr>
        <w:t>Пракическая работа:</w:t>
      </w:r>
    </w:p>
    <w:p w:rsidR="00761760" w:rsidRDefault="00761760" w:rsidP="00660D88">
      <w:pPr>
        <w:jc w:val="both"/>
      </w:pPr>
      <w:r w:rsidRPr="00761760">
        <w:rPr>
          <w:noProof/>
          <w:lang w:eastAsia="ru-RU"/>
        </w:rPr>
        <w:drawing>
          <wp:anchor distT="0" distB="0" distL="114300" distR="114300" simplePos="0" relativeHeight="251658240" behindDoc="1" locked="0" layoutInCell="1" allowOverlap="1" wp14:anchorId="2C843074" wp14:editId="664395F3">
            <wp:simplePos x="0" y="0"/>
            <wp:positionH relativeFrom="column">
              <wp:posOffset>1200150</wp:posOffset>
            </wp:positionH>
            <wp:positionV relativeFrom="paragraph">
              <wp:posOffset>51435</wp:posOffset>
            </wp:positionV>
            <wp:extent cx="3617595" cy="2623820"/>
            <wp:effectExtent l="0" t="0" r="1905" b="5080"/>
            <wp:wrapThrough wrapText="bothSides">
              <wp:wrapPolygon edited="0">
                <wp:start x="0" y="0"/>
                <wp:lineTo x="0" y="21485"/>
                <wp:lineTo x="21498" y="21485"/>
                <wp:lineTo x="21498" y="0"/>
                <wp:lineTo x="0" y="0"/>
              </wp:wrapPolygon>
            </wp:wrapThrough>
            <wp:docPr id="3" name="Рисунок 2" descr="https://arhivurokov.ru/multiurok/e/9/c/e9c9faa2997e6e9ca24a9ebb59fb0fa3780cb855/krossiens-na-tiemu-vitaminy_2.png"/>
            <wp:cNvGraphicFramePr/>
            <a:graphic xmlns:a="http://schemas.openxmlformats.org/drawingml/2006/main">
              <a:graphicData uri="http://schemas.openxmlformats.org/drawingml/2006/picture">
                <pic:pic xmlns:pic="http://schemas.openxmlformats.org/drawingml/2006/picture">
                  <pic:nvPicPr>
                    <pic:cNvPr id="3" name="Рисунок 2" descr="https://arhivurokov.ru/multiurok/e/9/c/e9c9faa2997e6e9ca24a9ebb59fb0fa3780cb855/krossiens-na-tiemu-vitaminy_2.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595"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760" w:rsidRDefault="00761760" w:rsidP="00660D88">
      <w:pPr>
        <w:jc w:val="both"/>
      </w:pPr>
    </w:p>
    <w:p w:rsidR="00761760" w:rsidRDefault="00761760" w:rsidP="00660D88">
      <w:pPr>
        <w:jc w:val="both"/>
      </w:pPr>
    </w:p>
    <w:p w:rsidR="00761760" w:rsidRDefault="00761760" w:rsidP="00660D88">
      <w:pPr>
        <w:jc w:val="both"/>
      </w:pPr>
    </w:p>
    <w:p w:rsidR="00761760" w:rsidRDefault="00761760" w:rsidP="00660D88">
      <w:pPr>
        <w:jc w:val="both"/>
      </w:pPr>
    </w:p>
    <w:p w:rsidR="00761760" w:rsidRDefault="00761760" w:rsidP="00660D88">
      <w:pPr>
        <w:jc w:val="both"/>
      </w:pPr>
    </w:p>
    <w:p w:rsidR="00761760" w:rsidRDefault="00761760" w:rsidP="00660D88">
      <w:pPr>
        <w:jc w:val="both"/>
      </w:pPr>
    </w:p>
    <w:p w:rsidR="00761760" w:rsidRDefault="00761760" w:rsidP="00660D88">
      <w:pPr>
        <w:jc w:val="both"/>
      </w:pPr>
    </w:p>
    <w:p w:rsidR="00761760" w:rsidRDefault="00761760" w:rsidP="00660D88">
      <w:pPr>
        <w:jc w:val="both"/>
      </w:pPr>
    </w:p>
    <w:p w:rsidR="00761760" w:rsidRPr="00761760" w:rsidRDefault="00761760" w:rsidP="00660D88">
      <w:pPr>
        <w:jc w:val="both"/>
        <w:rPr>
          <w:rFonts w:ascii="Times New Roman" w:hAnsi="Times New Roman" w:cs="Times New Roman"/>
          <w:b/>
          <w:sz w:val="32"/>
          <w:szCs w:val="32"/>
        </w:rPr>
      </w:pPr>
      <w:r w:rsidRPr="00761760">
        <w:rPr>
          <w:rFonts w:ascii="Times New Roman" w:hAnsi="Times New Roman" w:cs="Times New Roman"/>
          <w:b/>
          <w:sz w:val="32"/>
          <w:szCs w:val="32"/>
        </w:rPr>
        <w:t>Способы составления и чтения кроссенса:</w:t>
      </w:r>
    </w:p>
    <w:p w:rsidR="00761760" w:rsidRDefault="00761760" w:rsidP="00660D88">
      <w:pPr>
        <w:jc w:val="both"/>
      </w:pPr>
      <w:r w:rsidRPr="00761760">
        <w:rPr>
          <w:noProof/>
          <w:lang w:eastAsia="ru-RU"/>
        </w:rPr>
        <w:lastRenderedPageBreak/>
        <w:drawing>
          <wp:inline distT="0" distB="0" distL="0" distR="0" wp14:anchorId="4EA19A07" wp14:editId="289ECF8B">
            <wp:extent cx="6152515" cy="2308860"/>
            <wp:effectExtent l="0" t="0" r="635" b="0"/>
            <wp:docPr id="4"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Объект 3"/>
                    <pic:cNvPicPr>
                      <a:picLocks/>
                    </pic:cNvPicPr>
                  </pic:nvPicPr>
                  <pic:blipFill rotWithShape="1">
                    <a:blip r:embed="rId8"/>
                    <a:srcRect l="18359" t="37506" r="18305" b="34661"/>
                    <a:stretch/>
                  </pic:blipFill>
                  <pic:spPr bwMode="auto">
                    <a:xfrm>
                      <a:off x="0" y="0"/>
                      <a:ext cx="6152515" cy="2308860"/>
                    </a:xfrm>
                    <a:prstGeom prst="rect">
                      <a:avLst/>
                    </a:prstGeom>
                    <a:ln>
                      <a:noFill/>
                    </a:ln>
                    <a:extLst>
                      <a:ext uri="{53640926-AAD7-44D8-BBD7-CCE9431645EC}">
                        <a14:shadowObscured xmlns:a14="http://schemas.microsoft.com/office/drawing/2010/main"/>
                      </a:ext>
                    </a:extLst>
                  </pic:spPr>
                </pic:pic>
              </a:graphicData>
            </a:graphic>
          </wp:inline>
        </w:drawing>
      </w:r>
    </w:p>
    <w:p w:rsidR="00761760" w:rsidRPr="00761760" w:rsidRDefault="00761760" w:rsidP="00761760">
      <w:pPr>
        <w:spacing w:after="0"/>
        <w:jc w:val="both"/>
        <w:rPr>
          <w:rFonts w:ascii="Times New Roman" w:hAnsi="Times New Roman" w:cs="Times New Roman"/>
          <w:b/>
          <w:sz w:val="32"/>
          <w:szCs w:val="32"/>
        </w:rPr>
      </w:pPr>
      <w:r w:rsidRPr="00761760">
        <w:rPr>
          <w:rFonts w:ascii="Times New Roman" w:hAnsi="Times New Roman" w:cs="Times New Roman"/>
          <w:b/>
          <w:sz w:val="32"/>
          <w:szCs w:val="32"/>
        </w:rPr>
        <w:t>Варианты применения кроссенса</w:t>
      </w:r>
    </w:p>
    <w:p w:rsidR="00BA1520" w:rsidRPr="00761760" w:rsidRDefault="00B10EB9" w:rsidP="00761760">
      <w:pPr>
        <w:numPr>
          <w:ilvl w:val="0"/>
          <w:numId w:val="3"/>
        </w:numPr>
        <w:spacing w:after="0"/>
        <w:jc w:val="both"/>
        <w:rPr>
          <w:rFonts w:ascii="Times New Roman" w:hAnsi="Times New Roman" w:cs="Times New Roman"/>
          <w:sz w:val="32"/>
          <w:szCs w:val="32"/>
        </w:rPr>
      </w:pPr>
      <w:r w:rsidRPr="00761760">
        <w:rPr>
          <w:rFonts w:ascii="Times New Roman" w:hAnsi="Times New Roman" w:cs="Times New Roman"/>
          <w:bCs/>
          <w:sz w:val="32"/>
          <w:szCs w:val="32"/>
        </w:rPr>
        <w:t xml:space="preserve">Использовать для проверки пройденного (с помощью кроссенса рассказать о материале прошлого урока); </w:t>
      </w:r>
    </w:p>
    <w:p w:rsidR="00BA1520" w:rsidRPr="00761760" w:rsidRDefault="00B10EB9" w:rsidP="00761760">
      <w:pPr>
        <w:numPr>
          <w:ilvl w:val="0"/>
          <w:numId w:val="3"/>
        </w:numPr>
        <w:spacing w:after="0"/>
        <w:jc w:val="both"/>
        <w:rPr>
          <w:rFonts w:ascii="Times New Roman" w:hAnsi="Times New Roman" w:cs="Times New Roman"/>
          <w:sz w:val="32"/>
          <w:szCs w:val="32"/>
        </w:rPr>
      </w:pPr>
      <w:r w:rsidRPr="00761760">
        <w:rPr>
          <w:rFonts w:ascii="Times New Roman" w:hAnsi="Times New Roman" w:cs="Times New Roman"/>
          <w:bCs/>
          <w:sz w:val="32"/>
          <w:szCs w:val="32"/>
        </w:rPr>
        <w:t xml:space="preserve">Для формулировки темы и цели урока (найдите связь между изображениями на доске и догадайтесь, какая тема урока); </w:t>
      </w:r>
    </w:p>
    <w:p w:rsidR="00BA1520" w:rsidRPr="00761760" w:rsidRDefault="00B10EB9" w:rsidP="00761760">
      <w:pPr>
        <w:numPr>
          <w:ilvl w:val="0"/>
          <w:numId w:val="3"/>
        </w:numPr>
        <w:spacing w:after="0"/>
        <w:jc w:val="both"/>
        <w:rPr>
          <w:rFonts w:ascii="Times New Roman" w:hAnsi="Times New Roman" w:cs="Times New Roman"/>
          <w:sz w:val="32"/>
          <w:szCs w:val="32"/>
        </w:rPr>
      </w:pPr>
      <w:r w:rsidRPr="00761760">
        <w:rPr>
          <w:rFonts w:ascii="Times New Roman" w:hAnsi="Times New Roman" w:cs="Times New Roman"/>
          <w:bCs/>
          <w:sz w:val="32"/>
          <w:szCs w:val="32"/>
        </w:rPr>
        <w:t>Раскрытие информационного блока темы, поиск проблемы (виды, причины, черты, последствия чего</w:t>
      </w:r>
      <w:r w:rsidRPr="00761760">
        <w:rPr>
          <w:rFonts w:ascii="Cambria Math" w:hAnsi="Cambria Math" w:cs="Cambria Math"/>
          <w:bCs/>
          <w:sz w:val="32"/>
          <w:szCs w:val="32"/>
        </w:rPr>
        <w:t>‐</w:t>
      </w:r>
      <w:r w:rsidRPr="00761760">
        <w:rPr>
          <w:rFonts w:ascii="Times New Roman" w:hAnsi="Times New Roman" w:cs="Times New Roman"/>
          <w:bCs/>
          <w:sz w:val="32"/>
          <w:szCs w:val="32"/>
        </w:rPr>
        <w:t xml:space="preserve">либо в образах и символах); </w:t>
      </w:r>
    </w:p>
    <w:p w:rsidR="00BA1520" w:rsidRPr="00761760" w:rsidRDefault="00B10EB9" w:rsidP="00761760">
      <w:pPr>
        <w:numPr>
          <w:ilvl w:val="0"/>
          <w:numId w:val="3"/>
        </w:numPr>
        <w:spacing w:after="0"/>
        <w:jc w:val="both"/>
        <w:rPr>
          <w:rFonts w:ascii="Times New Roman" w:hAnsi="Times New Roman" w:cs="Times New Roman"/>
          <w:sz w:val="32"/>
          <w:szCs w:val="32"/>
        </w:rPr>
      </w:pPr>
      <w:r w:rsidRPr="00761760">
        <w:rPr>
          <w:rFonts w:ascii="Times New Roman" w:hAnsi="Times New Roman" w:cs="Times New Roman"/>
          <w:bCs/>
          <w:sz w:val="32"/>
          <w:szCs w:val="32"/>
        </w:rPr>
        <w:t>Для обобщения и закрепления материала (учитель предлагает кроссенс, состоящий из картинок, которые появлялись в ходе урока);</w:t>
      </w:r>
    </w:p>
    <w:p w:rsidR="00BA1520" w:rsidRPr="00761760" w:rsidRDefault="00B10EB9" w:rsidP="00761760">
      <w:pPr>
        <w:numPr>
          <w:ilvl w:val="0"/>
          <w:numId w:val="3"/>
        </w:numPr>
        <w:spacing w:after="0"/>
        <w:jc w:val="both"/>
        <w:rPr>
          <w:rFonts w:ascii="Times New Roman" w:hAnsi="Times New Roman" w:cs="Times New Roman"/>
          <w:sz w:val="32"/>
          <w:szCs w:val="32"/>
        </w:rPr>
      </w:pPr>
      <w:r w:rsidRPr="00761760">
        <w:rPr>
          <w:rFonts w:ascii="Times New Roman" w:hAnsi="Times New Roman" w:cs="Times New Roman"/>
          <w:bCs/>
          <w:sz w:val="32"/>
          <w:szCs w:val="32"/>
        </w:rPr>
        <w:t xml:space="preserve">Для работы с понятийным аппаратом; </w:t>
      </w:r>
    </w:p>
    <w:p w:rsidR="00BA1520" w:rsidRPr="00761760" w:rsidRDefault="00B10EB9" w:rsidP="00761760">
      <w:pPr>
        <w:numPr>
          <w:ilvl w:val="0"/>
          <w:numId w:val="3"/>
        </w:numPr>
        <w:spacing w:after="0"/>
        <w:jc w:val="both"/>
        <w:rPr>
          <w:rFonts w:ascii="Times New Roman" w:hAnsi="Times New Roman" w:cs="Times New Roman"/>
          <w:sz w:val="32"/>
          <w:szCs w:val="32"/>
        </w:rPr>
      </w:pPr>
      <w:r w:rsidRPr="00761760">
        <w:rPr>
          <w:rFonts w:ascii="Times New Roman" w:hAnsi="Times New Roman" w:cs="Times New Roman"/>
          <w:bCs/>
          <w:sz w:val="32"/>
          <w:szCs w:val="32"/>
        </w:rPr>
        <w:t>Для организации групповой работы (составление кроссенса на заданную тему из предложенных изображений, сравнение кроссенсов групп).</w:t>
      </w:r>
    </w:p>
    <w:p w:rsidR="00761760" w:rsidRPr="00761760" w:rsidRDefault="00761760" w:rsidP="00660D88">
      <w:pPr>
        <w:jc w:val="both"/>
        <w:rPr>
          <w:rFonts w:ascii="Times New Roman" w:hAnsi="Times New Roman" w:cs="Times New Roman"/>
          <w:b/>
          <w:sz w:val="32"/>
          <w:szCs w:val="32"/>
        </w:rPr>
      </w:pPr>
    </w:p>
    <w:p w:rsidR="00C40AE2" w:rsidRDefault="00C40AE2" w:rsidP="00761760">
      <w:pPr>
        <w:jc w:val="both"/>
        <w:rPr>
          <w:rFonts w:ascii="Times New Roman" w:hAnsi="Times New Roman" w:cs="Times New Roman"/>
          <w:b/>
          <w:sz w:val="32"/>
          <w:szCs w:val="32"/>
        </w:rPr>
      </w:pPr>
      <w:r>
        <w:rPr>
          <w:rFonts w:ascii="Times New Roman" w:hAnsi="Times New Roman" w:cs="Times New Roman"/>
          <w:b/>
          <w:sz w:val="32"/>
          <w:szCs w:val="32"/>
        </w:rPr>
        <w:t>Шестиугольная технология обучения (гексы)</w:t>
      </w:r>
    </w:p>
    <w:p w:rsidR="00C40AE2" w:rsidRPr="00C40AE2" w:rsidRDefault="00C40AE2" w:rsidP="00C40AE2">
      <w:pPr>
        <w:pStyle w:val="Default"/>
        <w:spacing w:line="276" w:lineRule="auto"/>
        <w:ind w:firstLine="567"/>
        <w:jc w:val="both"/>
        <w:rPr>
          <w:color w:val="auto"/>
          <w:sz w:val="32"/>
          <w:szCs w:val="32"/>
        </w:rPr>
      </w:pPr>
      <w:r w:rsidRPr="00C40AE2">
        <w:rPr>
          <w:color w:val="auto"/>
          <w:sz w:val="32"/>
          <w:szCs w:val="32"/>
        </w:rPr>
        <w:t xml:space="preserve">Уверена, каждый учитель получает наибольшее наслаждение тогда, когда он видит результаты своей работы. Причём не сиюминутные. Лучший способ убедиться, что учебный материал усвоен учениками хорошо, это оперирование прошлыми знаниями, их применение в новых условиях, когда выполняются операции сравнения, анализа, синтеза новых знаний. </w:t>
      </w:r>
    </w:p>
    <w:p w:rsidR="00C40AE2" w:rsidRDefault="00C40AE2" w:rsidP="00C40AE2">
      <w:pPr>
        <w:pStyle w:val="Default"/>
        <w:spacing w:line="276" w:lineRule="auto"/>
        <w:ind w:firstLine="567"/>
        <w:jc w:val="both"/>
        <w:rPr>
          <w:color w:val="auto"/>
          <w:sz w:val="32"/>
          <w:szCs w:val="32"/>
        </w:rPr>
      </w:pPr>
      <w:r>
        <w:rPr>
          <w:color w:val="auto"/>
          <w:sz w:val="32"/>
          <w:szCs w:val="32"/>
        </w:rPr>
        <w:t xml:space="preserve">Очень действенным методом (или технологией обучения) является шестиугольный метод обучения, или гексы, которая пришла к нам из Великобритании и в настоящее время активно адаптируется к белорусской школе учителями-практиками. </w:t>
      </w:r>
    </w:p>
    <w:p w:rsidR="00B74532" w:rsidRDefault="00C40AE2" w:rsidP="00C40AE2">
      <w:pPr>
        <w:pStyle w:val="Default"/>
        <w:spacing w:line="276" w:lineRule="auto"/>
        <w:ind w:firstLine="567"/>
        <w:jc w:val="both"/>
        <w:rPr>
          <w:color w:val="auto"/>
          <w:sz w:val="32"/>
          <w:szCs w:val="32"/>
        </w:rPr>
      </w:pPr>
      <w:r w:rsidRPr="00C40AE2">
        <w:rPr>
          <w:i/>
          <w:iCs/>
          <w:color w:val="auto"/>
          <w:sz w:val="32"/>
          <w:szCs w:val="32"/>
        </w:rPr>
        <w:lastRenderedPageBreak/>
        <w:t>Почему шестиугольники</w:t>
      </w:r>
      <w:r>
        <w:rPr>
          <w:i/>
          <w:iCs/>
          <w:color w:val="auto"/>
          <w:sz w:val="32"/>
          <w:szCs w:val="32"/>
        </w:rPr>
        <w:t xml:space="preserve"> или гексы</w:t>
      </w:r>
      <w:r w:rsidRPr="00C40AE2">
        <w:rPr>
          <w:i/>
          <w:iCs/>
          <w:color w:val="auto"/>
          <w:sz w:val="32"/>
          <w:szCs w:val="32"/>
        </w:rPr>
        <w:t xml:space="preserve">? </w:t>
      </w:r>
      <w:r>
        <w:rPr>
          <w:color w:val="auto"/>
          <w:sz w:val="32"/>
          <w:szCs w:val="32"/>
        </w:rPr>
        <w:t>Потому что для реализации метода используются шестиугольники, вырезанные из бумаги или</w:t>
      </w:r>
      <w:r w:rsidR="007E6C6B">
        <w:rPr>
          <w:color w:val="auto"/>
          <w:sz w:val="32"/>
          <w:szCs w:val="32"/>
        </w:rPr>
        <w:t xml:space="preserve"> </w:t>
      </w:r>
      <w:r>
        <w:rPr>
          <w:color w:val="auto"/>
          <w:sz w:val="32"/>
          <w:szCs w:val="32"/>
        </w:rPr>
        <w:t>пла</w:t>
      </w:r>
      <w:r w:rsidR="007E6C6B">
        <w:rPr>
          <w:color w:val="auto"/>
          <w:sz w:val="32"/>
          <w:szCs w:val="32"/>
        </w:rPr>
        <w:t>с</w:t>
      </w:r>
      <w:r>
        <w:rPr>
          <w:color w:val="auto"/>
          <w:sz w:val="32"/>
          <w:szCs w:val="32"/>
        </w:rPr>
        <w:t>тика. На гексах может быть написано, нарисовано, наклеено, распечатано всё, что угодно, по теме урока. А может быть и ничего не написано (пустые гексы, которые предлагается заполнить учащимся самим и сложить логико-смысловую модель).</w:t>
      </w:r>
      <w:r w:rsidR="00B74532">
        <w:rPr>
          <w:color w:val="auto"/>
          <w:sz w:val="32"/>
          <w:szCs w:val="32"/>
        </w:rPr>
        <w:t xml:space="preserve"> К пустым гексам могут составляться учителем вопросы (что должно быть заполнено) и т.д..</w:t>
      </w:r>
    </w:p>
    <w:p w:rsidR="00B74532" w:rsidRDefault="004B666E" w:rsidP="00C40AE2">
      <w:pPr>
        <w:pStyle w:val="Default"/>
        <w:spacing w:line="276" w:lineRule="auto"/>
        <w:ind w:firstLine="567"/>
        <w:jc w:val="both"/>
        <w:rPr>
          <w:color w:val="auto"/>
          <w:sz w:val="32"/>
          <w:szCs w:val="32"/>
        </w:rPr>
      </w:pPr>
      <w:r>
        <w:rPr>
          <w:color w:val="auto"/>
          <w:sz w:val="32"/>
          <w:szCs w:val="32"/>
        </w:rPr>
        <w:t xml:space="preserve">Идея такая: дети складывают гексы друг с другом, причём таким образом, чтобы была логическая связь между гексами, которые соприкасаются. Весь материал нужно проговорить и продумать, а затем защитить сделанное. Потому что гексы можно переложить разными способами, находя разные смысловые связи. </w:t>
      </w:r>
    </w:p>
    <w:p w:rsidR="00B74532" w:rsidRDefault="004B666E" w:rsidP="00C40AE2">
      <w:pPr>
        <w:pStyle w:val="Default"/>
        <w:spacing w:line="276" w:lineRule="auto"/>
        <w:ind w:firstLine="567"/>
        <w:jc w:val="both"/>
        <w:rPr>
          <w:color w:val="auto"/>
          <w:sz w:val="32"/>
          <w:szCs w:val="32"/>
        </w:rPr>
      </w:pPr>
      <w:r>
        <w:rPr>
          <w:color w:val="auto"/>
          <w:sz w:val="32"/>
          <w:szCs w:val="32"/>
        </w:rPr>
        <w:t xml:space="preserve">Больше ценятся гексы, выстроенные не в ряд (одна смысловая связь), а по кругу (много взаимосвязей). Количество гексов для метода неограничено. Может быть 7 (минимальный набор), может быть много-много. </w:t>
      </w:r>
    </w:p>
    <w:p w:rsidR="00B74532" w:rsidRDefault="004B666E" w:rsidP="00C40AE2">
      <w:pPr>
        <w:pStyle w:val="Default"/>
        <w:spacing w:line="276" w:lineRule="auto"/>
        <w:ind w:firstLine="567"/>
        <w:jc w:val="both"/>
        <w:rPr>
          <w:color w:val="auto"/>
          <w:sz w:val="32"/>
          <w:szCs w:val="32"/>
        </w:rPr>
      </w:pPr>
      <w:r>
        <w:rPr>
          <w:color w:val="auto"/>
          <w:sz w:val="32"/>
          <w:szCs w:val="32"/>
        </w:rPr>
        <w:t xml:space="preserve">Гексы могут быть разных цветов (поделены по теме), а могут быть только одного цвета. Например, в 8 классе при изучении апавядання У.Караткевича «Паром на бурнай рацэ» мы использовали гексы одного цвета, с помощью которых вместе с автором </w:t>
      </w:r>
      <w:r w:rsidR="007E6C6B">
        <w:rPr>
          <w:color w:val="auto"/>
          <w:sz w:val="32"/>
          <w:szCs w:val="32"/>
        </w:rPr>
        <w:t>«</w:t>
      </w:r>
      <w:r>
        <w:rPr>
          <w:color w:val="auto"/>
          <w:sz w:val="32"/>
          <w:szCs w:val="32"/>
          <w:lang w:val="be-BY"/>
        </w:rPr>
        <w:t>займаліся пошукамі Сапраўднага Чалавека</w:t>
      </w:r>
      <w:r w:rsidR="007E6C6B">
        <w:rPr>
          <w:color w:val="auto"/>
          <w:sz w:val="32"/>
          <w:szCs w:val="32"/>
        </w:rPr>
        <w:t>»</w:t>
      </w:r>
      <w:r>
        <w:rPr>
          <w:color w:val="auto"/>
          <w:sz w:val="32"/>
          <w:szCs w:val="32"/>
          <w:lang w:val="be-BY"/>
        </w:rPr>
        <w:t>.</w:t>
      </w:r>
      <w:r>
        <w:rPr>
          <w:color w:val="auto"/>
          <w:sz w:val="32"/>
          <w:szCs w:val="32"/>
        </w:rPr>
        <w:t xml:space="preserve"> Т.е. учащимся нужно было сопоставить характеристики героев, объяснить свой выбор, а несколько пустых гексов ещё и заполнить. </w:t>
      </w:r>
    </w:p>
    <w:p w:rsidR="00B74532" w:rsidRDefault="004B666E" w:rsidP="00C40AE2">
      <w:pPr>
        <w:pStyle w:val="Default"/>
        <w:spacing w:line="276" w:lineRule="auto"/>
        <w:ind w:firstLine="567"/>
        <w:jc w:val="both"/>
        <w:rPr>
          <w:color w:val="auto"/>
          <w:sz w:val="32"/>
          <w:szCs w:val="32"/>
        </w:rPr>
      </w:pPr>
      <w:r>
        <w:rPr>
          <w:color w:val="auto"/>
          <w:sz w:val="32"/>
          <w:szCs w:val="32"/>
        </w:rPr>
        <w:t>Работа с гексами может быть организована как индивидуально (но нужно много гексов,</w:t>
      </w:r>
      <w:r w:rsidR="007E6C6B">
        <w:rPr>
          <w:color w:val="auto"/>
          <w:sz w:val="32"/>
          <w:szCs w:val="32"/>
        </w:rPr>
        <w:t xml:space="preserve"> больше подходит к ино</w:t>
      </w:r>
      <w:r>
        <w:rPr>
          <w:color w:val="auto"/>
          <w:sz w:val="32"/>
          <w:szCs w:val="32"/>
        </w:rPr>
        <w:t xml:space="preserve">странному языку), так и в парах и группах. При групповой работе гексы групп можно сравнить, поискать ошибки друг у друга или поменяться гексами (т.е. группы складывают свой вариант темы урока, затем меняются местами с другой группой и складывают свой вариант – карусель). Можно работать фронтально, когда каждый получает по гексу и выстраивается общая схема на доске. Или доска может служить способом проверки правильности работы учащихся в группах. </w:t>
      </w:r>
    </w:p>
    <w:p w:rsidR="00B74532" w:rsidRDefault="00B74532" w:rsidP="00C40AE2">
      <w:pPr>
        <w:pStyle w:val="Default"/>
        <w:spacing w:line="276" w:lineRule="auto"/>
        <w:ind w:firstLine="567"/>
        <w:jc w:val="both"/>
        <w:rPr>
          <w:color w:val="auto"/>
          <w:sz w:val="32"/>
          <w:szCs w:val="32"/>
        </w:rPr>
      </w:pPr>
      <w:r>
        <w:rPr>
          <w:color w:val="auto"/>
          <w:sz w:val="32"/>
          <w:szCs w:val="32"/>
        </w:rPr>
        <w:t>Гексы можно использовать абсолютно на разных этапах урока (проверки домашнего задания, изучения нового материала, контроля знаний и т.д.).</w:t>
      </w:r>
    </w:p>
    <w:p w:rsidR="00C40AE2" w:rsidRDefault="00B74532" w:rsidP="00B74532">
      <w:pPr>
        <w:pStyle w:val="Default"/>
        <w:spacing w:line="276" w:lineRule="auto"/>
        <w:ind w:firstLine="567"/>
        <w:jc w:val="both"/>
        <w:rPr>
          <w:color w:val="auto"/>
          <w:sz w:val="32"/>
          <w:szCs w:val="32"/>
        </w:rPr>
      </w:pPr>
      <w:r>
        <w:rPr>
          <w:color w:val="auto"/>
          <w:sz w:val="32"/>
          <w:szCs w:val="32"/>
        </w:rPr>
        <w:lastRenderedPageBreak/>
        <w:t xml:space="preserve">Как видим, это интересно, это работа руками, это проговаривание материала, это развитие логики и образного мышления. </w:t>
      </w:r>
      <w:r w:rsidR="004B666E">
        <w:rPr>
          <w:color w:val="auto"/>
          <w:sz w:val="32"/>
          <w:szCs w:val="32"/>
        </w:rPr>
        <w:t xml:space="preserve"> </w:t>
      </w:r>
    </w:p>
    <w:p w:rsidR="001D324E" w:rsidRPr="001D324E" w:rsidRDefault="001D324E" w:rsidP="00B74532">
      <w:pPr>
        <w:pStyle w:val="Default"/>
        <w:spacing w:line="276" w:lineRule="auto"/>
        <w:ind w:firstLine="567"/>
        <w:jc w:val="both"/>
        <w:rPr>
          <w:color w:val="auto"/>
          <w:sz w:val="32"/>
          <w:szCs w:val="32"/>
        </w:rPr>
      </w:pPr>
      <w:r>
        <w:rPr>
          <w:color w:val="auto"/>
          <w:sz w:val="32"/>
          <w:szCs w:val="32"/>
        </w:rPr>
        <w:t>В Борисове гексами занимается учитель начальных классов ГУО «Средняя школа № 17 г. Борисова» Локис Светлана Ивановна, её ролики выложены на сайте «Наста</w:t>
      </w:r>
      <w:r>
        <w:rPr>
          <w:color w:val="auto"/>
          <w:sz w:val="32"/>
          <w:szCs w:val="32"/>
          <w:lang w:val="be-BY"/>
        </w:rPr>
        <w:t xml:space="preserve">ўнік. </w:t>
      </w:r>
      <w:r>
        <w:rPr>
          <w:color w:val="auto"/>
          <w:sz w:val="32"/>
          <w:szCs w:val="32"/>
          <w:lang w:val="en-US"/>
        </w:rPr>
        <w:t>Info</w:t>
      </w:r>
      <w:r>
        <w:rPr>
          <w:color w:val="auto"/>
          <w:sz w:val="32"/>
          <w:szCs w:val="32"/>
        </w:rPr>
        <w:t xml:space="preserve">», однако элементы технологии используются и другими учителями-предмениками. </w:t>
      </w:r>
    </w:p>
    <w:p w:rsidR="00F018EE" w:rsidRDefault="005C4846" w:rsidP="00F018EE">
      <w:pPr>
        <w:spacing w:after="0"/>
        <w:ind w:firstLine="567"/>
        <w:jc w:val="both"/>
        <w:rPr>
          <w:rFonts w:ascii="Times New Roman" w:hAnsi="Times New Roman" w:cs="Times New Roman"/>
          <w:sz w:val="32"/>
          <w:szCs w:val="32"/>
        </w:rPr>
      </w:pPr>
      <w:r w:rsidRPr="005C4846">
        <w:rPr>
          <w:rFonts w:ascii="Times New Roman" w:hAnsi="Times New Roman" w:cs="Times New Roman"/>
          <w:sz w:val="32"/>
          <w:szCs w:val="32"/>
          <w:u w:val="single"/>
        </w:rPr>
        <w:t>Практическое задание:</w:t>
      </w:r>
      <w:r w:rsidRPr="005C4846">
        <w:rPr>
          <w:rFonts w:ascii="Times New Roman" w:hAnsi="Times New Roman" w:cs="Times New Roman"/>
          <w:sz w:val="32"/>
          <w:szCs w:val="32"/>
        </w:rPr>
        <w:t xml:space="preserve"> гексы Новый год. Задача – установить как можно больше логико-смысловых связей.</w:t>
      </w:r>
    </w:p>
    <w:p w:rsidR="00B74532" w:rsidRDefault="00F018EE" w:rsidP="00F018EE">
      <w:pPr>
        <w:spacing w:after="0"/>
        <w:ind w:firstLine="567"/>
        <w:jc w:val="both"/>
        <w:rPr>
          <w:rFonts w:ascii="Times New Roman" w:hAnsi="Times New Roman" w:cs="Times New Roman"/>
          <w:sz w:val="32"/>
          <w:szCs w:val="32"/>
        </w:rPr>
      </w:pPr>
      <w:r>
        <w:rPr>
          <w:rFonts w:ascii="Times New Roman" w:hAnsi="Times New Roman" w:cs="Times New Roman"/>
          <w:sz w:val="32"/>
          <w:szCs w:val="32"/>
        </w:rPr>
        <w:t>Объяснение слайда «Где прочитать о гексах?».</w:t>
      </w:r>
      <w:r w:rsidR="005C4846" w:rsidRPr="005C4846">
        <w:rPr>
          <w:rFonts w:ascii="Times New Roman" w:hAnsi="Times New Roman" w:cs="Times New Roman"/>
          <w:sz w:val="32"/>
          <w:szCs w:val="32"/>
        </w:rPr>
        <w:t xml:space="preserve"> </w:t>
      </w:r>
    </w:p>
    <w:p w:rsidR="00F018EE" w:rsidRPr="005C4846" w:rsidRDefault="00F018EE" w:rsidP="00F018EE">
      <w:pPr>
        <w:spacing w:after="0"/>
        <w:ind w:firstLine="567"/>
        <w:jc w:val="both"/>
        <w:rPr>
          <w:rFonts w:ascii="Times New Roman" w:hAnsi="Times New Roman" w:cs="Times New Roman"/>
          <w:sz w:val="32"/>
          <w:szCs w:val="32"/>
        </w:rPr>
      </w:pPr>
    </w:p>
    <w:p w:rsidR="001D324E" w:rsidRDefault="001D324E" w:rsidP="00761760">
      <w:pPr>
        <w:jc w:val="both"/>
        <w:rPr>
          <w:rFonts w:ascii="Times New Roman" w:hAnsi="Times New Roman" w:cs="Times New Roman"/>
          <w:b/>
          <w:sz w:val="32"/>
          <w:szCs w:val="32"/>
        </w:rPr>
      </w:pPr>
      <w:r>
        <w:rPr>
          <w:rFonts w:ascii="Times New Roman" w:hAnsi="Times New Roman" w:cs="Times New Roman"/>
          <w:b/>
          <w:sz w:val="32"/>
          <w:szCs w:val="32"/>
        </w:rPr>
        <w:t>Эйдос-конспект</w:t>
      </w:r>
    </w:p>
    <w:p w:rsidR="00172027" w:rsidRPr="00D51D39" w:rsidRDefault="001D324E" w:rsidP="00D51D39">
      <w:pPr>
        <w:spacing w:after="0"/>
        <w:jc w:val="both"/>
        <w:rPr>
          <w:rFonts w:ascii="Times New Roman" w:hAnsi="Times New Roman" w:cs="Times New Roman"/>
          <w:sz w:val="32"/>
          <w:szCs w:val="32"/>
        </w:rPr>
      </w:pPr>
      <w:r w:rsidRPr="00D51D39">
        <w:rPr>
          <w:rFonts w:ascii="Times New Roman" w:hAnsi="Times New Roman" w:cs="Times New Roman"/>
          <w:sz w:val="32"/>
          <w:szCs w:val="32"/>
        </w:rPr>
        <w:t xml:space="preserve">Обратимся к словарям. </w:t>
      </w:r>
    </w:p>
    <w:p w:rsidR="001D324E" w:rsidRPr="00D51D39" w:rsidRDefault="00172027" w:rsidP="00D51D39">
      <w:pPr>
        <w:spacing w:after="0"/>
        <w:jc w:val="both"/>
        <w:rPr>
          <w:rFonts w:ascii="Times New Roman" w:eastAsia="Times New Roman" w:hAnsi="Times New Roman" w:cs="Times New Roman"/>
          <w:sz w:val="32"/>
          <w:szCs w:val="32"/>
          <w:lang w:eastAsia="ru-RU"/>
        </w:rPr>
      </w:pPr>
      <w:r w:rsidRPr="00D51D39">
        <w:rPr>
          <w:rFonts w:ascii="Times New Roman" w:eastAsia="Times New Roman" w:hAnsi="Times New Roman" w:cs="Times New Roman"/>
          <w:bCs/>
          <w:sz w:val="32"/>
          <w:szCs w:val="32"/>
          <w:u w:val="single"/>
          <w:bdr w:val="none" w:sz="0" w:space="0" w:color="auto" w:frame="1"/>
          <w:lang w:eastAsia="ru-RU"/>
        </w:rPr>
        <w:t>Эйдос</w:t>
      </w:r>
      <w:r w:rsidRPr="00D51D39">
        <w:rPr>
          <w:rFonts w:ascii="Times New Roman" w:eastAsia="Times New Roman" w:hAnsi="Times New Roman" w:cs="Times New Roman"/>
          <w:sz w:val="32"/>
          <w:szCs w:val="32"/>
          <w:lang w:eastAsia="ru-RU"/>
        </w:rPr>
        <w:t> - (греч. éidos — вид, </w:t>
      </w:r>
      <w:hyperlink r:id="rId9" w:history="1">
        <w:r w:rsidRPr="00D51D39">
          <w:rPr>
            <w:rStyle w:val="a7"/>
            <w:rFonts w:ascii="Times New Roman" w:eastAsia="Times New Roman" w:hAnsi="Times New Roman" w:cs="Times New Roman"/>
            <w:bCs/>
            <w:color w:val="auto"/>
            <w:sz w:val="32"/>
            <w:szCs w:val="32"/>
            <w:bdr w:val="none" w:sz="0" w:space="0" w:color="auto" w:frame="1"/>
            <w:lang w:eastAsia="ru-RU"/>
          </w:rPr>
          <w:t>образ</w:t>
        </w:r>
      </w:hyperlink>
      <w:r w:rsidRPr="00D51D39">
        <w:rPr>
          <w:rFonts w:ascii="Times New Roman" w:eastAsia="Times New Roman" w:hAnsi="Times New Roman" w:cs="Times New Roman"/>
          <w:sz w:val="32"/>
          <w:szCs w:val="32"/>
          <w:lang w:eastAsia="ru-RU"/>
        </w:rPr>
        <w:t xml:space="preserve">), 1) термин древнегреческой философии и литературы, первоначально (как и «идея») означал «видимое», «то, что видно», «наружность». </w:t>
      </w:r>
    </w:p>
    <w:p w:rsidR="00172027" w:rsidRPr="00D51D39" w:rsidRDefault="00172027" w:rsidP="00D51D39">
      <w:pPr>
        <w:spacing w:after="0"/>
        <w:jc w:val="both"/>
        <w:rPr>
          <w:rFonts w:ascii="Times New Roman" w:eastAsia="Times New Roman" w:hAnsi="Times New Roman" w:cs="Times New Roman"/>
          <w:i/>
          <w:sz w:val="32"/>
          <w:szCs w:val="32"/>
          <w:lang w:eastAsia="ru-RU"/>
        </w:rPr>
      </w:pPr>
      <w:r w:rsidRPr="00D51D39">
        <w:rPr>
          <w:rFonts w:ascii="Times New Roman" w:eastAsia="Times New Roman" w:hAnsi="Times New Roman" w:cs="Times New Roman"/>
          <w:sz w:val="32"/>
          <w:szCs w:val="32"/>
          <w:u w:val="single"/>
          <w:lang w:eastAsia="ru-RU"/>
        </w:rPr>
        <w:t>Конспек</w:t>
      </w:r>
      <w:r w:rsidR="00230449" w:rsidRPr="00D51D39">
        <w:rPr>
          <w:rFonts w:ascii="Times New Roman" w:eastAsia="Times New Roman" w:hAnsi="Times New Roman" w:cs="Times New Roman"/>
          <w:sz w:val="32"/>
          <w:szCs w:val="32"/>
          <w:u w:val="single"/>
          <w:lang w:eastAsia="ru-RU"/>
        </w:rPr>
        <w:t>т</w:t>
      </w:r>
      <w:r w:rsidRPr="00D51D39">
        <w:rPr>
          <w:rFonts w:ascii="Times New Roman" w:eastAsia="Times New Roman" w:hAnsi="Times New Roman" w:cs="Times New Roman"/>
          <w:sz w:val="32"/>
          <w:szCs w:val="32"/>
          <w:lang w:eastAsia="ru-RU"/>
        </w:rPr>
        <w:t xml:space="preserve"> – краткое </w:t>
      </w:r>
      <w:r w:rsidR="00230449" w:rsidRPr="00D51D39">
        <w:rPr>
          <w:rFonts w:ascii="Times New Roman" w:eastAsia="Times New Roman" w:hAnsi="Times New Roman" w:cs="Times New Roman"/>
          <w:sz w:val="32"/>
          <w:szCs w:val="32"/>
          <w:lang w:eastAsia="ru-RU"/>
        </w:rPr>
        <w:t xml:space="preserve">изложение или краткая запись содержания чего-нибудь. </w:t>
      </w:r>
      <w:r w:rsidR="00230449" w:rsidRPr="00D51D39">
        <w:rPr>
          <w:rFonts w:ascii="Times New Roman" w:eastAsia="Times New Roman" w:hAnsi="Times New Roman" w:cs="Times New Roman"/>
          <w:i/>
          <w:sz w:val="32"/>
          <w:szCs w:val="32"/>
          <w:lang w:eastAsia="ru-RU"/>
        </w:rPr>
        <w:t>Ожегов С.И. Словарь русского языка - http:/mega.km.ru/ojigov</w:t>
      </w:r>
    </w:p>
    <w:p w:rsidR="00230449" w:rsidRPr="00D51D39" w:rsidRDefault="00230449" w:rsidP="00D51D39">
      <w:pPr>
        <w:spacing w:after="0"/>
        <w:jc w:val="both"/>
        <w:rPr>
          <w:rFonts w:ascii="Times New Roman" w:hAnsi="Times New Roman" w:cs="Times New Roman"/>
          <w:sz w:val="32"/>
          <w:szCs w:val="32"/>
        </w:rPr>
      </w:pPr>
      <w:r w:rsidRPr="00D51D39">
        <w:rPr>
          <w:rFonts w:ascii="Times New Roman" w:eastAsia="Times New Roman" w:hAnsi="Times New Roman" w:cs="Times New Roman"/>
          <w:sz w:val="32"/>
          <w:szCs w:val="32"/>
          <w:u w:val="single"/>
          <w:lang w:eastAsia="ru-RU"/>
        </w:rPr>
        <w:t>Эйдос-конспект</w:t>
      </w:r>
      <w:r w:rsidRPr="00D51D39">
        <w:rPr>
          <w:rFonts w:ascii="Times New Roman" w:eastAsia="Times New Roman" w:hAnsi="Times New Roman" w:cs="Times New Roman"/>
          <w:sz w:val="32"/>
          <w:szCs w:val="32"/>
          <w:lang w:eastAsia="ru-RU"/>
        </w:rPr>
        <w:t xml:space="preserve"> – изображение и краткое рассуждение, дающее толкование своего видения темы </w:t>
      </w:r>
      <w:r w:rsidR="00D51D39" w:rsidRPr="00D51D39">
        <w:rPr>
          <w:rFonts w:ascii="Times New Roman" w:eastAsia="Times New Roman" w:hAnsi="Times New Roman" w:cs="Times New Roman"/>
          <w:sz w:val="32"/>
          <w:szCs w:val="32"/>
          <w:lang w:eastAsia="ru-RU"/>
        </w:rPr>
        <w:t xml:space="preserve">и образов (если говорим о художественном произведении). </w:t>
      </w:r>
    </w:p>
    <w:p w:rsidR="00D51D39" w:rsidRDefault="00D51D39" w:rsidP="00D51D39">
      <w:pPr>
        <w:spacing w:after="0"/>
        <w:jc w:val="both"/>
        <w:rPr>
          <w:rFonts w:ascii="Times New Roman" w:hAnsi="Times New Roman" w:cs="Times New Roman"/>
          <w:sz w:val="32"/>
          <w:szCs w:val="32"/>
        </w:rPr>
      </w:pPr>
      <w:r w:rsidRPr="00D51D39">
        <w:rPr>
          <w:rFonts w:ascii="Times New Roman" w:hAnsi="Times New Roman" w:cs="Times New Roman"/>
          <w:sz w:val="32"/>
          <w:szCs w:val="32"/>
        </w:rPr>
        <w:t xml:space="preserve">Поэтому </w:t>
      </w:r>
      <w:r>
        <w:rPr>
          <w:rFonts w:ascii="Times New Roman" w:hAnsi="Times New Roman" w:cs="Times New Roman"/>
          <w:sz w:val="32"/>
          <w:szCs w:val="32"/>
        </w:rPr>
        <w:t xml:space="preserve">для создания </w:t>
      </w:r>
      <w:r w:rsidRPr="00D51D39">
        <w:rPr>
          <w:rFonts w:ascii="Times New Roman" w:hAnsi="Times New Roman" w:cs="Times New Roman"/>
          <w:sz w:val="32"/>
          <w:szCs w:val="32"/>
        </w:rPr>
        <w:t>эйдос-конспект</w:t>
      </w:r>
      <w:r>
        <w:rPr>
          <w:rFonts w:ascii="Times New Roman" w:hAnsi="Times New Roman" w:cs="Times New Roman"/>
          <w:sz w:val="32"/>
          <w:szCs w:val="32"/>
        </w:rPr>
        <w:t xml:space="preserve">а определяем тему, которая «рождает» образ (рисунок, сочетание цветов, схемы, фотографии и т.д.), и комментарии по теме (развёрнутое рассуждение, дающее толкование своего видения темы и образов в произведении (или по теме, например, история). </w:t>
      </w:r>
    </w:p>
    <w:p w:rsidR="00D51D39" w:rsidRDefault="00D51D39" w:rsidP="00D51D39">
      <w:pPr>
        <w:spacing w:after="0"/>
        <w:jc w:val="both"/>
        <w:rPr>
          <w:rFonts w:ascii="Times New Roman" w:hAnsi="Times New Roman" w:cs="Times New Roman"/>
          <w:sz w:val="32"/>
          <w:szCs w:val="32"/>
        </w:rPr>
      </w:pPr>
      <w:r>
        <w:rPr>
          <w:rFonts w:ascii="Times New Roman" w:hAnsi="Times New Roman" w:cs="Times New Roman"/>
          <w:sz w:val="32"/>
          <w:szCs w:val="32"/>
        </w:rPr>
        <w:t xml:space="preserve">Эйдос-конспект может составляться учеником самостоятельно, а может быть дан уже в готовом виде и предложено интерпретировать самостоятельно. </w:t>
      </w:r>
    </w:p>
    <w:p w:rsidR="003D4057" w:rsidRDefault="00D51D39" w:rsidP="00D51D39">
      <w:pPr>
        <w:spacing w:after="0"/>
        <w:jc w:val="both"/>
        <w:rPr>
          <w:rFonts w:ascii="Times New Roman" w:hAnsi="Times New Roman" w:cs="Times New Roman"/>
          <w:sz w:val="32"/>
          <w:szCs w:val="32"/>
        </w:rPr>
      </w:pPr>
      <w:r>
        <w:rPr>
          <w:rFonts w:ascii="Times New Roman" w:hAnsi="Times New Roman" w:cs="Times New Roman"/>
          <w:sz w:val="32"/>
          <w:szCs w:val="32"/>
        </w:rPr>
        <w:t>Перед работой над эйдос-конспектом желательно прочитать материал или обсужить, задать направляющие вопросы</w:t>
      </w:r>
      <w:r w:rsidR="003D4057">
        <w:rPr>
          <w:rFonts w:ascii="Times New Roman" w:hAnsi="Times New Roman" w:cs="Times New Roman"/>
          <w:sz w:val="32"/>
          <w:szCs w:val="32"/>
        </w:rPr>
        <w:t xml:space="preserve">, а уже затем предлагать составить эйдос-конспект. </w:t>
      </w:r>
    </w:p>
    <w:p w:rsidR="003D4057" w:rsidRDefault="003D4057" w:rsidP="00D51D39">
      <w:pPr>
        <w:spacing w:after="0"/>
        <w:jc w:val="both"/>
        <w:rPr>
          <w:rFonts w:ascii="Times New Roman" w:hAnsi="Times New Roman" w:cs="Times New Roman"/>
          <w:sz w:val="32"/>
          <w:szCs w:val="32"/>
        </w:rPr>
      </w:pPr>
      <w:r>
        <w:rPr>
          <w:rFonts w:ascii="Times New Roman" w:hAnsi="Times New Roman" w:cs="Times New Roman"/>
          <w:sz w:val="32"/>
          <w:szCs w:val="32"/>
        </w:rPr>
        <w:t xml:space="preserve">Таким образом, эйдос-конспект позволяет развивать творческие способности, выделять главное и анализировать, выражать свою точку зрения, вести диалог с автором и учителем (увидеть и рассказать в образах и словах), интегрировать разные виды искусства. </w:t>
      </w:r>
      <w:r w:rsidR="00D51D39">
        <w:rPr>
          <w:rFonts w:ascii="Times New Roman" w:hAnsi="Times New Roman" w:cs="Times New Roman"/>
          <w:sz w:val="32"/>
          <w:szCs w:val="32"/>
        </w:rPr>
        <w:t xml:space="preserve"> </w:t>
      </w:r>
    </w:p>
    <w:p w:rsidR="00172027" w:rsidRDefault="003D4057" w:rsidP="00D51D39">
      <w:pPr>
        <w:spacing w:after="0"/>
        <w:jc w:val="both"/>
        <w:rPr>
          <w:rFonts w:ascii="Times New Roman" w:hAnsi="Times New Roman" w:cs="Times New Roman"/>
          <w:b/>
          <w:sz w:val="32"/>
          <w:szCs w:val="32"/>
        </w:rPr>
      </w:pPr>
      <w:r>
        <w:rPr>
          <w:rFonts w:ascii="Times New Roman" w:hAnsi="Times New Roman" w:cs="Times New Roman"/>
          <w:sz w:val="32"/>
          <w:szCs w:val="32"/>
        </w:rPr>
        <w:lastRenderedPageBreak/>
        <w:t>Примеры эйдос-конспектов (на слайдах).</w:t>
      </w:r>
      <w:r w:rsidR="00D51D39">
        <w:rPr>
          <w:rFonts w:ascii="Times New Roman" w:hAnsi="Times New Roman" w:cs="Times New Roman"/>
          <w:sz w:val="32"/>
          <w:szCs w:val="32"/>
        </w:rPr>
        <w:t xml:space="preserve"> </w:t>
      </w:r>
      <w:r w:rsidR="00D51D39" w:rsidRPr="00D51D39">
        <w:rPr>
          <w:rFonts w:ascii="Times New Roman" w:hAnsi="Times New Roman" w:cs="Times New Roman"/>
          <w:sz w:val="32"/>
          <w:szCs w:val="32"/>
        </w:rPr>
        <w:t xml:space="preserve"> </w:t>
      </w:r>
      <w:r w:rsidR="00D51D39" w:rsidRPr="00D51D39">
        <w:rPr>
          <w:rFonts w:ascii="Times New Roman" w:hAnsi="Times New Roman" w:cs="Times New Roman"/>
          <w:b/>
          <w:sz w:val="32"/>
          <w:szCs w:val="32"/>
        </w:rPr>
        <w:t xml:space="preserve"> </w:t>
      </w:r>
    </w:p>
    <w:p w:rsidR="003D4057" w:rsidRPr="00190D0A" w:rsidRDefault="003D4057" w:rsidP="003D4057">
      <w:pPr>
        <w:spacing w:after="0"/>
        <w:jc w:val="both"/>
        <w:rPr>
          <w:rFonts w:ascii="Times New Roman" w:hAnsi="Times New Roman" w:cs="Times New Roman"/>
          <w:i/>
          <w:sz w:val="32"/>
          <w:szCs w:val="32"/>
        </w:rPr>
      </w:pPr>
      <w:r w:rsidRPr="00190D0A">
        <w:rPr>
          <w:rFonts w:ascii="Times New Roman" w:hAnsi="Times New Roman" w:cs="Times New Roman"/>
          <w:sz w:val="32"/>
          <w:szCs w:val="32"/>
        </w:rPr>
        <w:t>Пример чтения эйдос-конспекта по теме «</w:t>
      </w:r>
      <w:r w:rsidR="00190D0A" w:rsidRPr="00190D0A">
        <w:rPr>
          <w:rFonts w:ascii="Times New Roman" w:hAnsi="Times New Roman" w:cs="Times New Roman"/>
          <w:sz w:val="32"/>
          <w:szCs w:val="32"/>
        </w:rPr>
        <w:t>Константин Батюшков. «Мой гений»</w:t>
      </w:r>
      <w:r w:rsidR="00190D0A">
        <w:rPr>
          <w:rFonts w:ascii="Times New Roman" w:hAnsi="Times New Roman" w:cs="Times New Roman"/>
          <w:sz w:val="32"/>
          <w:szCs w:val="32"/>
        </w:rPr>
        <w:t>: «</w:t>
      </w:r>
      <w:r w:rsidRPr="00190D0A">
        <w:rPr>
          <w:rFonts w:ascii="Times New Roman" w:hAnsi="Times New Roman" w:cs="Times New Roman"/>
          <w:i/>
          <w:sz w:val="32"/>
          <w:szCs w:val="32"/>
        </w:rPr>
        <w:t xml:space="preserve">Стихотворение написано в 1815 г. Речь идет о возвышенной и сильной поэтической любви. Муза - любимая женщина поэта - Анна Фурман, с которой несмотря на жизненные обстоятельства, Батюшков так и не смог быть вместе. Автор   хранит в своем сердце ее образ, собирая его по крупицам:  </w:t>
      </w:r>
    </w:p>
    <w:p w:rsidR="003D4057" w:rsidRPr="00190D0A" w:rsidRDefault="003D4057" w:rsidP="003D4057">
      <w:pPr>
        <w:spacing w:after="0"/>
        <w:jc w:val="both"/>
        <w:rPr>
          <w:rFonts w:ascii="Times New Roman" w:hAnsi="Times New Roman" w:cs="Times New Roman"/>
          <w:i/>
          <w:sz w:val="32"/>
          <w:szCs w:val="32"/>
        </w:rPr>
      </w:pPr>
      <w:r w:rsidRPr="00190D0A">
        <w:rPr>
          <w:rFonts w:ascii="Times New Roman" w:hAnsi="Times New Roman" w:cs="Times New Roman"/>
          <w:i/>
          <w:sz w:val="32"/>
          <w:szCs w:val="32"/>
        </w:rPr>
        <w:t>«Я помню голос милых слов,</w:t>
      </w:r>
    </w:p>
    <w:p w:rsidR="003D4057" w:rsidRPr="00190D0A" w:rsidRDefault="003D4057" w:rsidP="003D4057">
      <w:pPr>
        <w:spacing w:after="0"/>
        <w:jc w:val="both"/>
        <w:rPr>
          <w:rFonts w:ascii="Times New Roman" w:hAnsi="Times New Roman" w:cs="Times New Roman"/>
          <w:i/>
          <w:sz w:val="32"/>
          <w:szCs w:val="32"/>
        </w:rPr>
      </w:pPr>
      <w:r w:rsidRPr="00190D0A">
        <w:rPr>
          <w:rFonts w:ascii="Times New Roman" w:hAnsi="Times New Roman" w:cs="Times New Roman"/>
          <w:i/>
          <w:sz w:val="32"/>
          <w:szCs w:val="32"/>
        </w:rPr>
        <w:t>Я помню очи голубые,</w:t>
      </w:r>
    </w:p>
    <w:p w:rsidR="003D4057" w:rsidRPr="00190D0A" w:rsidRDefault="003D4057" w:rsidP="003D4057">
      <w:pPr>
        <w:spacing w:after="0"/>
        <w:jc w:val="both"/>
        <w:rPr>
          <w:rFonts w:ascii="Times New Roman" w:hAnsi="Times New Roman" w:cs="Times New Roman"/>
          <w:i/>
          <w:sz w:val="32"/>
          <w:szCs w:val="32"/>
        </w:rPr>
      </w:pPr>
      <w:r w:rsidRPr="00190D0A">
        <w:rPr>
          <w:rFonts w:ascii="Times New Roman" w:hAnsi="Times New Roman" w:cs="Times New Roman"/>
          <w:i/>
          <w:sz w:val="32"/>
          <w:szCs w:val="32"/>
        </w:rPr>
        <w:t>Я помню локоны златые</w:t>
      </w:r>
    </w:p>
    <w:p w:rsidR="003D4057" w:rsidRPr="00190D0A" w:rsidRDefault="003D4057" w:rsidP="003D4057">
      <w:pPr>
        <w:spacing w:after="0"/>
        <w:jc w:val="both"/>
        <w:rPr>
          <w:rFonts w:ascii="Times New Roman" w:hAnsi="Times New Roman" w:cs="Times New Roman"/>
          <w:i/>
          <w:sz w:val="32"/>
          <w:szCs w:val="32"/>
        </w:rPr>
      </w:pPr>
      <w:r w:rsidRPr="00190D0A">
        <w:rPr>
          <w:rFonts w:ascii="Times New Roman" w:hAnsi="Times New Roman" w:cs="Times New Roman"/>
          <w:i/>
          <w:sz w:val="32"/>
          <w:szCs w:val="32"/>
        </w:rPr>
        <w:t>Небрежно вьющихся власов.»</w:t>
      </w:r>
    </w:p>
    <w:p w:rsidR="003D4057" w:rsidRPr="00190D0A" w:rsidRDefault="003D4057" w:rsidP="003D4057">
      <w:pPr>
        <w:spacing w:after="0"/>
        <w:jc w:val="both"/>
        <w:rPr>
          <w:rFonts w:ascii="Times New Roman" w:hAnsi="Times New Roman" w:cs="Times New Roman"/>
          <w:i/>
          <w:sz w:val="32"/>
          <w:szCs w:val="32"/>
        </w:rPr>
      </w:pPr>
      <w:r w:rsidRPr="00190D0A">
        <w:rPr>
          <w:rFonts w:ascii="Times New Roman" w:hAnsi="Times New Roman" w:cs="Times New Roman"/>
          <w:i/>
          <w:sz w:val="32"/>
          <w:szCs w:val="32"/>
        </w:rPr>
        <w:t>Сразу представляется женщина с точеной фигурой в светлом платье из легкой ткани, с развивающимися волосами на ветерке, окутанными лучами солнца в золотой блеск, с бездонными  голубыми глазами. В ее образе собрана вся нежность и легкость, как в одуванчике, его воздушность и светлость.</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 xml:space="preserve">Стихотворение таит в себе светлую печаль и воспоминания: </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«О, память сердца! Ты сильней</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Рассудка памяти печальной..»</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Возникает образ мужчины, сидящего на берегу, погруженного в задумчивую тоску.</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К сожалению, время неумолимо, автор понимает, что оно улетает безвозвратно, унося надежду, оставляя только светлый образ его любви, как луч яркого света в сердце.</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 xml:space="preserve">Но поэт не  утопает в черной тоске и грусти. Мысли о возлюбленной и его любовь к ней спасают его от одиночества:                   </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«Засну ль?- приникнет к изголовью</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И усладит печальный сон.»</w:t>
      </w:r>
    </w:p>
    <w:p w:rsidR="00190D0A" w:rsidRPr="00190D0A" w:rsidRDefault="00190D0A" w:rsidP="00190D0A">
      <w:pPr>
        <w:spacing w:after="0"/>
        <w:jc w:val="both"/>
        <w:rPr>
          <w:rFonts w:ascii="Times New Roman" w:hAnsi="Times New Roman" w:cs="Times New Roman"/>
          <w:i/>
          <w:sz w:val="32"/>
          <w:szCs w:val="32"/>
        </w:rPr>
      </w:pPr>
      <w:r w:rsidRPr="00190D0A">
        <w:rPr>
          <w:rFonts w:ascii="Times New Roman" w:hAnsi="Times New Roman" w:cs="Times New Roman"/>
          <w:i/>
          <w:sz w:val="32"/>
          <w:szCs w:val="32"/>
        </w:rPr>
        <w:t xml:space="preserve"> Знакомство с этой женщиной - это подарок судьбы для автора. </w:t>
      </w:r>
    </w:p>
    <w:p w:rsidR="003D4057" w:rsidRDefault="003D4057" w:rsidP="00D51D39">
      <w:pPr>
        <w:spacing w:after="0"/>
        <w:jc w:val="both"/>
        <w:rPr>
          <w:rFonts w:ascii="Times New Roman" w:hAnsi="Times New Roman" w:cs="Times New Roman"/>
          <w:b/>
          <w:sz w:val="32"/>
          <w:szCs w:val="32"/>
        </w:rPr>
      </w:pPr>
    </w:p>
    <w:p w:rsidR="00761760" w:rsidRPr="00761760" w:rsidRDefault="00761760" w:rsidP="00761760">
      <w:pPr>
        <w:jc w:val="both"/>
        <w:rPr>
          <w:rFonts w:ascii="Times New Roman" w:hAnsi="Times New Roman" w:cs="Times New Roman"/>
          <w:b/>
          <w:sz w:val="32"/>
          <w:szCs w:val="32"/>
        </w:rPr>
      </w:pPr>
      <w:r w:rsidRPr="00761760">
        <w:rPr>
          <w:rFonts w:ascii="Times New Roman" w:hAnsi="Times New Roman" w:cs="Times New Roman"/>
          <w:b/>
          <w:sz w:val="32"/>
          <w:szCs w:val="32"/>
        </w:rPr>
        <w:t>Клоуз-текст</w:t>
      </w:r>
      <w:r>
        <w:rPr>
          <w:rFonts w:ascii="Times New Roman" w:hAnsi="Times New Roman" w:cs="Times New Roman"/>
          <w:b/>
          <w:sz w:val="32"/>
          <w:szCs w:val="32"/>
        </w:rPr>
        <w:t xml:space="preserve">. </w:t>
      </w:r>
      <w:r w:rsidRPr="00761760">
        <w:rPr>
          <w:rFonts w:ascii="Times New Roman" w:hAnsi="Times New Roman" w:cs="Times New Roman"/>
          <w:b/>
          <w:bCs/>
          <w:sz w:val="32"/>
          <w:szCs w:val="32"/>
        </w:rPr>
        <w:t>Что понимается под клоуз-те</w:t>
      </w:r>
      <w:r w:rsidR="000D689C">
        <w:rPr>
          <w:rFonts w:ascii="Times New Roman" w:hAnsi="Times New Roman" w:cs="Times New Roman"/>
          <w:b/>
          <w:bCs/>
          <w:sz w:val="32"/>
          <w:szCs w:val="32"/>
        </w:rPr>
        <w:t>к</w:t>
      </w:r>
      <w:r w:rsidRPr="00761760">
        <w:rPr>
          <w:rFonts w:ascii="Times New Roman" w:hAnsi="Times New Roman" w:cs="Times New Roman"/>
          <w:b/>
          <w:bCs/>
          <w:sz w:val="32"/>
          <w:szCs w:val="32"/>
        </w:rPr>
        <w:t>стом?</w:t>
      </w:r>
    </w:p>
    <w:p w:rsidR="00761760" w:rsidRPr="00761760" w:rsidRDefault="00761760" w:rsidP="00761760">
      <w:pPr>
        <w:autoSpaceDE w:val="0"/>
        <w:autoSpaceDN w:val="0"/>
        <w:adjustRightInd w:val="0"/>
        <w:spacing w:after="0" w:line="240" w:lineRule="auto"/>
        <w:jc w:val="both"/>
        <w:rPr>
          <w:rFonts w:ascii="Times New Roman" w:hAnsi="Times New Roman" w:cs="Times New Roman"/>
          <w:b/>
          <w:bCs/>
          <w:sz w:val="32"/>
          <w:szCs w:val="32"/>
        </w:rPr>
      </w:pPr>
      <w:r w:rsidRPr="00761760">
        <w:rPr>
          <w:rFonts w:ascii="Times New Roman" w:hAnsi="Times New Roman" w:cs="Times New Roman"/>
          <w:sz w:val="32"/>
          <w:szCs w:val="32"/>
        </w:rPr>
        <w:t xml:space="preserve">Клоуз-тест был разработан и предложен </w:t>
      </w:r>
      <w:r>
        <w:rPr>
          <w:rFonts w:ascii="Times New Roman" w:hAnsi="Times New Roman" w:cs="Times New Roman"/>
          <w:sz w:val="32"/>
          <w:szCs w:val="32"/>
        </w:rPr>
        <w:t>американским ученым В.</w:t>
      </w:r>
      <w:r w:rsidRPr="00761760">
        <w:rPr>
          <w:rFonts w:ascii="Times New Roman" w:hAnsi="Times New Roman" w:cs="Times New Roman"/>
          <w:sz w:val="32"/>
          <w:szCs w:val="32"/>
        </w:rPr>
        <w:t>Тейлором. Как</w:t>
      </w:r>
      <w:r>
        <w:rPr>
          <w:rFonts w:ascii="Times New Roman" w:hAnsi="Times New Roman" w:cs="Times New Roman"/>
          <w:sz w:val="32"/>
          <w:szCs w:val="32"/>
        </w:rPr>
        <w:t xml:space="preserve"> </w:t>
      </w:r>
      <w:r w:rsidRPr="00761760">
        <w:rPr>
          <w:rFonts w:ascii="Times New Roman" w:hAnsi="Times New Roman" w:cs="Times New Roman"/>
          <w:sz w:val="32"/>
          <w:szCs w:val="32"/>
        </w:rPr>
        <w:t>правило, используется в методике преподавания иностранных языков. Клоуз-тест на</w:t>
      </w:r>
      <w:r>
        <w:rPr>
          <w:rFonts w:ascii="Times New Roman" w:hAnsi="Times New Roman" w:cs="Times New Roman"/>
          <w:sz w:val="32"/>
          <w:szCs w:val="32"/>
        </w:rPr>
        <w:t xml:space="preserve"> </w:t>
      </w:r>
      <w:r w:rsidRPr="00761760">
        <w:rPr>
          <w:rFonts w:ascii="Times New Roman" w:hAnsi="Times New Roman" w:cs="Times New Roman"/>
          <w:sz w:val="32"/>
          <w:szCs w:val="32"/>
        </w:rPr>
        <w:t xml:space="preserve">уроках русского языка позволяет </w:t>
      </w:r>
      <w:r w:rsidRPr="00761760">
        <w:rPr>
          <w:rFonts w:ascii="Times New Roman" w:hAnsi="Times New Roman" w:cs="Times New Roman"/>
          <w:sz w:val="32"/>
          <w:szCs w:val="32"/>
        </w:rPr>
        <w:lastRenderedPageBreak/>
        <w:t xml:space="preserve">формировать </w:t>
      </w:r>
      <w:r w:rsidRPr="00761760">
        <w:rPr>
          <w:rFonts w:ascii="Times New Roman" w:hAnsi="Times New Roman" w:cs="Times New Roman"/>
          <w:b/>
          <w:bCs/>
          <w:sz w:val="32"/>
          <w:szCs w:val="32"/>
        </w:rPr>
        <w:t>очень важные компетенции:</w:t>
      </w:r>
      <w:r>
        <w:rPr>
          <w:rFonts w:ascii="Times New Roman" w:hAnsi="Times New Roman" w:cs="Times New Roman"/>
          <w:b/>
          <w:bCs/>
          <w:sz w:val="32"/>
          <w:szCs w:val="32"/>
        </w:rPr>
        <w:t xml:space="preserve"> </w:t>
      </w:r>
      <w:r w:rsidRPr="00761760">
        <w:rPr>
          <w:rFonts w:ascii="Times New Roman" w:hAnsi="Times New Roman" w:cs="Times New Roman"/>
          <w:b/>
          <w:bCs/>
          <w:sz w:val="32"/>
          <w:szCs w:val="32"/>
        </w:rPr>
        <w:t>коммуникативное и контекстное мышление.</w:t>
      </w:r>
    </w:p>
    <w:p w:rsidR="00761760" w:rsidRDefault="00761760" w:rsidP="00761760">
      <w:pPr>
        <w:autoSpaceDE w:val="0"/>
        <w:autoSpaceDN w:val="0"/>
        <w:adjustRightInd w:val="0"/>
        <w:spacing w:after="0"/>
        <w:jc w:val="both"/>
        <w:rPr>
          <w:rFonts w:ascii="TimesNewRomanPSMT" w:hAnsi="TimesNewRomanPSMT" w:cs="TimesNewRomanPSMT"/>
          <w:sz w:val="24"/>
          <w:szCs w:val="24"/>
        </w:rPr>
      </w:pPr>
      <w:r w:rsidRPr="00761760">
        <w:rPr>
          <w:rFonts w:ascii="Times New Roman" w:hAnsi="Times New Roman" w:cs="Times New Roman"/>
          <w:sz w:val="32"/>
          <w:szCs w:val="32"/>
        </w:rPr>
        <w:t>В лингвистике и методике преподавания русского языка клоуз-тестом принято называть</w:t>
      </w:r>
      <w:r>
        <w:rPr>
          <w:rFonts w:ascii="Times New Roman" w:hAnsi="Times New Roman" w:cs="Times New Roman"/>
          <w:sz w:val="32"/>
          <w:szCs w:val="32"/>
        </w:rPr>
        <w:t xml:space="preserve"> </w:t>
      </w:r>
      <w:r w:rsidRPr="00761760">
        <w:rPr>
          <w:rFonts w:ascii="Times New Roman" w:hAnsi="Times New Roman" w:cs="Times New Roman"/>
          <w:b/>
          <w:sz w:val="32"/>
          <w:szCs w:val="32"/>
        </w:rPr>
        <w:t>текст с пропущенными компонентами</w:t>
      </w:r>
      <w:r w:rsidRPr="00761760">
        <w:rPr>
          <w:rFonts w:ascii="Times New Roman" w:hAnsi="Times New Roman" w:cs="Times New Roman"/>
          <w:sz w:val="32"/>
          <w:szCs w:val="32"/>
        </w:rPr>
        <w:t xml:space="preserve"> (главным образом, отдельными словами, но не</w:t>
      </w:r>
      <w:r>
        <w:rPr>
          <w:rFonts w:ascii="Times New Roman" w:hAnsi="Times New Roman" w:cs="Times New Roman"/>
          <w:sz w:val="32"/>
          <w:szCs w:val="32"/>
        </w:rPr>
        <w:t xml:space="preserve"> </w:t>
      </w:r>
      <w:r w:rsidRPr="00761760">
        <w:rPr>
          <w:rFonts w:ascii="Times New Roman" w:hAnsi="Times New Roman" w:cs="Times New Roman"/>
          <w:sz w:val="32"/>
          <w:szCs w:val="32"/>
        </w:rPr>
        <w:t>только). Задача выполняющего клоуз-тест - вставить эти компоненты.</w:t>
      </w:r>
      <w:r w:rsidRPr="00761760">
        <w:rPr>
          <w:rFonts w:ascii="TimesNewRomanPSMT" w:hAnsi="TimesNewRomanPSMT" w:cs="TimesNewRomanPSMT"/>
          <w:sz w:val="24"/>
          <w:szCs w:val="24"/>
        </w:rPr>
        <w:t xml:space="preserve"> </w:t>
      </w:r>
    </w:p>
    <w:p w:rsidR="00761760" w:rsidRPr="00761760" w:rsidRDefault="00761760" w:rsidP="00761760">
      <w:pPr>
        <w:autoSpaceDE w:val="0"/>
        <w:autoSpaceDN w:val="0"/>
        <w:adjustRightInd w:val="0"/>
        <w:spacing w:after="0"/>
        <w:jc w:val="both"/>
        <w:rPr>
          <w:rFonts w:ascii="Times New Roman" w:hAnsi="Times New Roman" w:cs="Times New Roman"/>
          <w:sz w:val="32"/>
          <w:szCs w:val="32"/>
        </w:rPr>
      </w:pPr>
      <w:r w:rsidRPr="00761760">
        <w:rPr>
          <w:rFonts w:ascii="Times New Roman" w:hAnsi="Times New Roman" w:cs="Times New Roman"/>
          <w:sz w:val="32"/>
          <w:szCs w:val="32"/>
        </w:rPr>
        <w:t>Главная цель работы с клоуз-тестом связана с тем, чтобы научить ребёнка понимать</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смысл текста, устройство его смысловой организации, и только на этой основе работать с</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языковыми явлениями, законами, правилами.</w:t>
      </w:r>
    </w:p>
    <w:p w:rsidR="00761760" w:rsidRPr="00761760" w:rsidRDefault="00761760" w:rsidP="00761760">
      <w:pPr>
        <w:autoSpaceDE w:val="0"/>
        <w:autoSpaceDN w:val="0"/>
        <w:adjustRightInd w:val="0"/>
        <w:spacing w:after="0"/>
        <w:jc w:val="both"/>
        <w:rPr>
          <w:rFonts w:ascii="Times New Roman" w:hAnsi="Times New Roman" w:cs="Times New Roman"/>
          <w:b/>
          <w:bCs/>
          <w:sz w:val="32"/>
          <w:szCs w:val="32"/>
        </w:rPr>
      </w:pPr>
      <w:r w:rsidRPr="00761760">
        <w:rPr>
          <w:rFonts w:ascii="Times New Roman" w:hAnsi="Times New Roman" w:cs="Times New Roman"/>
          <w:b/>
          <w:bCs/>
          <w:sz w:val="32"/>
          <w:szCs w:val="32"/>
        </w:rPr>
        <w:t xml:space="preserve">Клоуз-тест </w:t>
      </w:r>
      <w:r w:rsidRPr="00761760">
        <w:rPr>
          <w:rFonts w:ascii="Times New Roman" w:hAnsi="Times New Roman" w:cs="Times New Roman"/>
          <w:sz w:val="32"/>
          <w:szCs w:val="32"/>
        </w:rPr>
        <w:t>- это не только способ обучения текстовой деятельности в рамках</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филологических дисциплин, но и способ формирования таких ключевых компетенций и</w:t>
      </w:r>
      <w:r w:rsidR="003442B6">
        <w:rPr>
          <w:rFonts w:ascii="Times New Roman" w:hAnsi="Times New Roman" w:cs="Times New Roman"/>
          <w:sz w:val="32"/>
          <w:szCs w:val="32"/>
        </w:rPr>
        <w:t xml:space="preserve"> </w:t>
      </w:r>
      <w:r w:rsidRPr="00761760">
        <w:rPr>
          <w:rFonts w:ascii="Times New Roman" w:hAnsi="Times New Roman" w:cs="Times New Roman"/>
          <w:b/>
          <w:bCs/>
          <w:sz w:val="32"/>
          <w:szCs w:val="32"/>
        </w:rPr>
        <w:t>универсальных учебных действий, как:</w:t>
      </w:r>
    </w:p>
    <w:p w:rsidR="00761760" w:rsidRPr="00761760" w:rsidRDefault="00761760" w:rsidP="00761760">
      <w:pPr>
        <w:autoSpaceDE w:val="0"/>
        <w:autoSpaceDN w:val="0"/>
        <w:adjustRightInd w:val="0"/>
        <w:spacing w:after="0"/>
        <w:jc w:val="both"/>
        <w:rPr>
          <w:rFonts w:ascii="Times New Roman" w:hAnsi="Times New Roman" w:cs="Times New Roman"/>
          <w:b/>
          <w:bCs/>
          <w:sz w:val="32"/>
          <w:szCs w:val="32"/>
        </w:rPr>
      </w:pPr>
      <w:r w:rsidRPr="00761760">
        <w:rPr>
          <w:rFonts w:ascii="Times New Roman" w:eastAsia="Wingdings-Regular" w:hAnsi="Times New Roman" w:cs="Times New Roman"/>
          <w:sz w:val="32"/>
          <w:szCs w:val="32"/>
        </w:rPr>
        <w:t xml:space="preserve"> </w:t>
      </w:r>
      <w:r w:rsidRPr="00761760">
        <w:rPr>
          <w:rFonts w:ascii="Times New Roman" w:hAnsi="Times New Roman" w:cs="Times New Roman"/>
          <w:b/>
          <w:bCs/>
          <w:sz w:val="32"/>
          <w:szCs w:val="32"/>
        </w:rPr>
        <w:t>способность чтения и понимания текста, умение обрабатывать информацию</w:t>
      </w:r>
      <w:r w:rsidR="003442B6">
        <w:rPr>
          <w:rFonts w:ascii="Times New Roman" w:hAnsi="Times New Roman" w:cs="Times New Roman"/>
          <w:b/>
          <w:bCs/>
          <w:sz w:val="32"/>
          <w:szCs w:val="32"/>
        </w:rPr>
        <w:t xml:space="preserve"> </w:t>
      </w:r>
      <w:r w:rsidRPr="00761760">
        <w:rPr>
          <w:rFonts w:ascii="Times New Roman" w:hAnsi="Times New Roman" w:cs="Times New Roman"/>
          <w:b/>
          <w:bCs/>
          <w:sz w:val="32"/>
          <w:szCs w:val="32"/>
        </w:rPr>
        <w:t>(сжатие текста до ключевых слов, развёртывание по ключевым словам),</w:t>
      </w:r>
    </w:p>
    <w:p w:rsidR="00761760" w:rsidRPr="00761760" w:rsidRDefault="00761760" w:rsidP="00761760">
      <w:pPr>
        <w:autoSpaceDE w:val="0"/>
        <w:autoSpaceDN w:val="0"/>
        <w:adjustRightInd w:val="0"/>
        <w:spacing w:after="0"/>
        <w:jc w:val="both"/>
        <w:rPr>
          <w:rFonts w:ascii="Times New Roman" w:hAnsi="Times New Roman" w:cs="Times New Roman"/>
          <w:b/>
          <w:bCs/>
          <w:sz w:val="32"/>
          <w:szCs w:val="32"/>
        </w:rPr>
      </w:pPr>
      <w:r w:rsidRPr="00761760">
        <w:rPr>
          <w:rFonts w:ascii="Times New Roman" w:eastAsia="Wingdings-Regular" w:hAnsi="Times New Roman" w:cs="Times New Roman"/>
          <w:sz w:val="32"/>
          <w:szCs w:val="32"/>
        </w:rPr>
        <w:t xml:space="preserve"> </w:t>
      </w:r>
      <w:r w:rsidRPr="00761760">
        <w:rPr>
          <w:rFonts w:ascii="Times New Roman" w:hAnsi="Times New Roman" w:cs="Times New Roman"/>
          <w:b/>
          <w:bCs/>
          <w:sz w:val="32"/>
          <w:szCs w:val="32"/>
        </w:rPr>
        <w:t>информационная компетенция,</w:t>
      </w:r>
    </w:p>
    <w:p w:rsidR="00761760" w:rsidRPr="00761760" w:rsidRDefault="00761760" w:rsidP="003442B6">
      <w:pPr>
        <w:autoSpaceDE w:val="0"/>
        <w:autoSpaceDN w:val="0"/>
        <w:adjustRightInd w:val="0"/>
        <w:spacing w:after="0"/>
        <w:jc w:val="both"/>
        <w:rPr>
          <w:rFonts w:ascii="Times New Roman" w:hAnsi="Times New Roman" w:cs="Times New Roman"/>
          <w:sz w:val="32"/>
          <w:szCs w:val="32"/>
        </w:rPr>
      </w:pPr>
      <w:r w:rsidRPr="00761760">
        <w:rPr>
          <w:rFonts w:ascii="Times New Roman" w:eastAsia="Wingdings-Regular" w:hAnsi="Times New Roman" w:cs="Times New Roman"/>
          <w:sz w:val="32"/>
          <w:szCs w:val="32"/>
        </w:rPr>
        <w:t xml:space="preserve"> </w:t>
      </w:r>
      <w:r w:rsidRPr="00761760">
        <w:rPr>
          <w:rFonts w:ascii="Times New Roman" w:hAnsi="Times New Roman" w:cs="Times New Roman"/>
          <w:b/>
          <w:bCs/>
          <w:sz w:val="32"/>
          <w:szCs w:val="32"/>
        </w:rPr>
        <w:t xml:space="preserve">коммуникативные способности и умения: </w:t>
      </w:r>
      <w:r w:rsidRPr="00761760">
        <w:rPr>
          <w:rFonts w:ascii="Times New Roman" w:hAnsi="Times New Roman" w:cs="Times New Roman"/>
          <w:sz w:val="32"/>
          <w:szCs w:val="32"/>
        </w:rPr>
        <w:t>выдвижение и аргументирование</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своей версии подобранного слова, встраивание в смысловую позицию автора</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(диалог «автор - читатель»), восприятие, понимание чужой версии, выражение</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отношения к ней, сопоставление разных версий (диалог «ученик - ученик»),</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основанное на критериях понимания смысла текста (коммуникативная</w:t>
      </w:r>
      <w:r w:rsidR="003442B6">
        <w:rPr>
          <w:rFonts w:ascii="Times New Roman" w:hAnsi="Times New Roman" w:cs="Times New Roman"/>
          <w:sz w:val="32"/>
          <w:szCs w:val="32"/>
        </w:rPr>
        <w:t xml:space="preserve"> </w:t>
      </w:r>
      <w:r w:rsidRPr="00761760">
        <w:rPr>
          <w:rFonts w:ascii="Times New Roman" w:hAnsi="Times New Roman" w:cs="Times New Roman"/>
          <w:sz w:val="32"/>
          <w:szCs w:val="32"/>
        </w:rPr>
        <w:t>компетенция).</w:t>
      </w:r>
    </w:p>
    <w:p w:rsidR="00761760" w:rsidRPr="003442B6" w:rsidRDefault="003442B6" w:rsidP="003442B6">
      <w:pPr>
        <w:autoSpaceDE w:val="0"/>
        <w:autoSpaceDN w:val="0"/>
        <w:adjustRightInd w:val="0"/>
        <w:spacing w:after="0"/>
        <w:jc w:val="both"/>
        <w:rPr>
          <w:rFonts w:ascii="Times New Roman" w:hAnsi="Times New Roman" w:cs="Times New Roman"/>
          <w:b/>
          <w:sz w:val="32"/>
          <w:szCs w:val="32"/>
        </w:rPr>
      </w:pPr>
      <w:r w:rsidRPr="003442B6">
        <w:rPr>
          <w:rFonts w:ascii="Times New Roman" w:hAnsi="Times New Roman" w:cs="Times New Roman"/>
          <w:b/>
          <w:sz w:val="32"/>
          <w:szCs w:val="32"/>
        </w:rPr>
        <w:t>Клоуз-т</w:t>
      </w:r>
      <w:r w:rsidR="001C235C">
        <w:rPr>
          <w:rFonts w:ascii="Times New Roman" w:hAnsi="Times New Roman" w:cs="Times New Roman"/>
          <w:b/>
          <w:sz w:val="32"/>
          <w:szCs w:val="32"/>
        </w:rPr>
        <w:t>е</w:t>
      </w:r>
      <w:r w:rsidRPr="003442B6">
        <w:rPr>
          <w:rFonts w:ascii="Times New Roman" w:hAnsi="Times New Roman" w:cs="Times New Roman"/>
          <w:b/>
          <w:sz w:val="32"/>
          <w:szCs w:val="32"/>
        </w:rPr>
        <w:t xml:space="preserve">сты могут быть обучающими и диагностическими. </w:t>
      </w:r>
    </w:p>
    <w:p w:rsidR="003442B6" w:rsidRPr="003442B6" w:rsidRDefault="003442B6" w:rsidP="003442B6">
      <w:pPr>
        <w:autoSpaceDE w:val="0"/>
        <w:autoSpaceDN w:val="0"/>
        <w:adjustRightInd w:val="0"/>
        <w:spacing w:after="0"/>
        <w:jc w:val="both"/>
        <w:rPr>
          <w:rFonts w:ascii="Times New Roman" w:hAnsi="Times New Roman" w:cs="Times New Roman"/>
          <w:b/>
          <w:bCs/>
          <w:sz w:val="32"/>
          <w:szCs w:val="32"/>
        </w:rPr>
      </w:pPr>
      <w:r w:rsidRPr="003442B6">
        <w:rPr>
          <w:rFonts w:ascii="Times New Roman" w:hAnsi="Times New Roman" w:cs="Times New Roman"/>
          <w:b/>
          <w:bCs/>
          <w:sz w:val="32"/>
          <w:szCs w:val="32"/>
        </w:rPr>
        <w:t>Какова технология работы с тестом?</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sz w:val="32"/>
          <w:szCs w:val="32"/>
        </w:rPr>
        <w:t>Чтение текста с пропусками с целью понимания смысла текста (Зачем автор</w:t>
      </w:r>
      <w:r>
        <w:rPr>
          <w:rFonts w:ascii="Times New Roman" w:hAnsi="Times New Roman" w:cs="Times New Roman"/>
          <w:sz w:val="32"/>
          <w:szCs w:val="32"/>
        </w:rPr>
        <w:t xml:space="preserve"> </w:t>
      </w:r>
      <w:r w:rsidRPr="003442B6">
        <w:rPr>
          <w:rFonts w:ascii="Times New Roman" w:hAnsi="Times New Roman" w:cs="Times New Roman"/>
          <w:sz w:val="32"/>
          <w:szCs w:val="32"/>
        </w:rPr>
        <w:t>разворачивает текст?).</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sz w:val="32"/>
          <w:szCs w:val="32"/>
        </w:rPr>
        <w:t>Вопрос (задание) на первичное восприятие текста с пропусками и диагностику</w:t>
      </w:r>
      <w:r>
        <w:rPr>
          <w:rFonts w:ascii="Times New Roman" w:hAnsi="Times New Roman" w:cs="Times New Roman"/>
          <w:sz w:val="32"/>
          <w:szCs w:val="32"/>
        </w:rPr>
        <w:t xml:space="preserve"> </w:t>
      </w:r>
      <w:r w:rsidRPr="003442B6">
        <w:rPr>
          <w:rFonts w:ascii="Times New Roman" w:hAnsi="Times New Roman" w:cs="Times New Roman"/>
          <w:sz w:val="32"/>
          <w:szCs w:val="32"/>
        </w:rPr>
        <w:t>понимания основного смысла текста.</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sz w:val="32"/>
          <w:szCs w:val="32"/>
        </w:rPr>
        <w:t>Индивидуальное выполнение клоуз-теста (отводится ограниченное время).</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sz w:val="32"/>
          <w:szCs w:val="32"/>
        </w:rPr>
        <w:t>Фиксация возникающих в классе вариантов (письменно, таблица: Мои версии.</w:t>
      </w:r>
      <w:r>
        <w:rPr>
          <w:rFonts w:ascii="Times New Roman" w:hAnsi="Times New Roman" w:cs="Times New Roman"/>
          <w:sz w:val="32"/>
          <w:szCs w:val="32"/>
        </w:rPr>
        <w:t xml:space="preserve"> </w:t>
      </w:r>
      <w:r w:rsidRPr="003442B6">
        <w:rPr>
          <w:rFonts w:ascii="Times New Roman" w:hAnsi="Times New Roman" w:cs="Times New Roman"/>
          <w:sz w:val="32"/>
          <w:szCs w:val="32"/>
        </w:rPr>
        <w:t>Версии моих одноклассников. Авторская версия).</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sz w:val="32"/>
          <w:szCs w:val="32"/>
        </w:rPr>
        <w:t>Обсуждение критериев подстановки слов и версий по заполнению пропусков</w:t>
      </w:r>
      <w:r>
        <w:rPr>
          <w:rFonts w:ascii="Times New Roman" w:hAnsi="Times New Roman" w:cs="Times New Roman"/>
          <w:sz w:val="32"/>
          <w:szCs w:val="32"/>
        </w:rPr>
        <w:t xml:space="preserve"> </w:t>
      </w:r>
      <w:r w:rsidRPr="003442B6">
        <w:rPr>
          <w:rFonts w:ascii="Times New Roman" w:hAnsi="Times New Roman" w:cs="Times New Roman"/>
          <w:sz w:val="32"/>
          <w:szCs w:val="32"/>
        </w:rPr>
        <w:t>(углубление понимания смысла текста; разграничение подходящих вариантов и</w:t>
      </w:r>
      <w:r>
        <w:rPr>
          <w:rFonts w:ascii="Times New Roman" w:hAnsi="Times New Roman" w:cs="Times New Roman"/>
          <w:sz w:val="32"/>
          <w:szCs w:val="32"/>
        </w:rPr>
        <w:t xml:space="preserve"> </w:t>
      </w:r>
      <w:r w:rsidRPr="003442B6">
        <w:rPr>
          <w:rFonts w:ascii="Times New Roman" w:hAnsi="Times New Roman" w:cs="Times New Roman"/>
          <w:sz w:val="32"/>
          <w:szCs w:val="32"/>
        </w:rPr>
        <w:t>вариантов, противоречащих смыслу текста; углубление понимания того, как</w:t>
      </w:r>
      <w:r>
        <w:rPr>
          <w:rFonts w:ascii="Times New Roman" w:hAnsi="Times New Roman" w:cs="Times New Roman"/>
          <w:sz w:val="32"/>
          <w:szCs w:val="32"/>
        </w:rPr>
        <w:t xml:space="preserve"> </w:t>
      </w:r>
      <w:r w:rsidRPr="003442B6">
        <w:rPr>
          <w:rFonts w:ascii="Times New Roman" w:hAnsi="Times New Roman" w:cs="Times New Roman"/>
          <w:sz w:val="32"/>
          <w:szCs w:val="32"/>
        </w:rPr>
        <w:t>подбирать слово).</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lastRenderedPageBreak/>
        <w:t xml:space="preserve"> </w:t>
      </w:r>
      <w:r w:rsidRPr="003442B6">
        <w:rPr>
          <w:rFonts w:ascii="Times New Roman" w:hAnsi="Times New Roman" w:cs="Times New Roman"/>
          <w:sz w:val="32"/>
          <w:szCs w:val="32"/>
        </w:rPr>
        <w:t>Фиксация результатов работы. Оценка, самооценка результатов работы. Сравнение</w:t>
      </w:r>
      <w:r>
        <w:rPr>
          <w:rFonts w:ascii="Times New Roman" w:hAnsi="Times New Roman" w:cs="Times New Roman"/>
          <w:sz w:val="32"/>
          <w:szCs w:val="32"/>
        </w:rPr>
        <w:t xml:space="preserve"> </w:t>
      </w:r>
      <w:r w:rsidRPr="003442B6">
        <w:rPr>
          <w:rFonts w:ascii="Times New Roman" w:hAnsi="Times New Roman" w:cs="Times New Roman"/>
          <w:sz w:val="32"/>
          <w:szCs w:val="32"/>
        </w:rPr>
        <w:t>с авторским вариантом.</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sz w:val="32"/>
          <w:szCs w:val="32"/>
        </w:rPr>
        <w:t>Чтение текста без пропусков.</w:t>
      </w:r>
    </w:p>
    <w:p w:rsidR="003442B6" w:rsidRP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sz w:val="32"/>
          <w:szCs w:val="32"/>
        </w:rPr>
        <w:t>Вопросы (задания), направленные на анализ языковых средств.</w:t>
      </w:r>
    </w:p>
    <w:p w:rsidR="003442B6" w:rsidRDefault="003442B6" w:rsidP="003442B6">
      <w:pPr>
        <w:autoSpaceDE w:val="0"/>
        <w:autoSpaceDN w:val="0"/>
        <w:adjustRightInd w:val="0"/>
        <w:spacing w:after="0"/>
        <w:jc w:val="both"/>
        <w:rPr>
          <w:rFonts w:ascii="Times New Roman" w:hAnsi="Times New Roman" w:cs="Times New Roman"/>
          <w:sz w:val="32"/>
          <w:szCs w:val="32"/>
        </w:rPr>
      </w:pPr>
      <w:r w:rsidRPr="003442B6">
        <w:rPr>
          <w:rFonts w:ascii="Times New Roman" w:eastAsia="SymbolMT" w:hAnsi="Times New Roman" w:cs="Times New Roman"/>
          <w:sz w:val="32"/>
          <w:szCs w:val="32"/>
        </w:rPr>
        <w:t xml:space="preserve"> </w:t>
      </w:r>
      <w:r w:rsidRPr="003442B6">
        <w:rPr>
          <w:rFonts w:ascii="Times New Roman" w:hAnsi="Times New Roman" w:cs="Times New Roman"/>
          <w:bCs/>
          <w:sz w:val="32"/>
          <w:szCs w:val="32"/>
        </w:rPr>
        <w:t xml:space="preserve">Рефлексия деятельности: </w:t>
      </w:r>
      <w:r w:rsidRPr="003442B6">
        <w:rPr>
          <w:rFonts w:ascii="Times New Roman" w:hAnsi="Times New Roman" w:cs="Times New Roman"/>
          <w:i/>
          <w:iCs/>
          <w:sz w:val="32"/>
          <w:szCs w:val="32"/>
        </w:rPr>
        <w:t xml:space="preserve">предметная </w:t>
      </w:r>
      <w:r w:rsidRPr="003442B6">
        <w:rPr>
          <w:rFonts w:ascii="Times New Roman" w:hAnsi="Times New Roman" w:cs="Times New Roman"/>
          <w:sz w:val="32"/>
          <w:szCs w:val="32"/>
        </w:rPr>
        <w:t xml:space="preserve">(Что удалось понять?), </w:t>
      </w:r>
      <w:r w:rsidRPr="003442B6">
        <w:rPr>
          <w:rFonts w:ascii="Times New Roman" w:hAnsi="Times New Roman" w:cs="Times New Roman"/>
          <w:i/>
          <w:iCs/>
          <w:sz w:val="32"/>
          <w:szCs w:val="32"/>
        </w:rPr>
        <w:t>операциональная</w:t>
      </w:r>
      <w:r>
        <w:rPr>
          <w:rFonts w:ascii="Times New Roman" w:hAnsi="Times New Roman" w:cs="Times New Roman"/>
          <w:i/>
          <w:iCs/>
          <w:sz w:val="32"/>
          <w:szCs w:val="32"/>
        </w:rPr>
        <w:t xml:space="preserve"> </w:t>
      </w:r>
      <w:r w:rsidRPr="003442B6">
        <w:rPr>
          <w:rFonts w:ascii="Times New Roman" w:hAnsi="Times New Roman" w:cs="Times New Roman"/>
          <w:sz w:val="32"/>
          <w:szCs w:val="32"/>
        </w:rPr>
        <w:t xml:space="preserve">(Как, с помощью каких средств это удалось понять?), </w:t>
      </w:r>
      <w:r w:rsidRPr="003442B6">
        <w:rPr>
          <w:rFonts w:ascii="Times New Roman" w:hAnsi="Times New Roman" w:cs="Times New Roman"/>
          <w:i/>
          <w:iCs/>
          <w:sz w:val="32"/>
          <w:szCs w:val="32"/>
        </w:rPr>
        <w:t xml:space="preserve">личностная </w:t>
      </w:r>
      <w:r w:rsidRPr="003442B6">
        <w:rPr>
          <w:rFonts w:ascii="Times New Roman" w:hAnsi="Times New Roman" w:cs="Times New Roman"/>
          <w:sz w:val="32"/>
          <w:szCs w:val="32"/>
        </w:rPr>
        <w:t>(Что я понял о</w:t>
      </w:r>
      <w:r>
        <w:rPr>
          <w:rFonts w:ascii="Times New Roman" w:hAnsi="Times New Roman" w:cs="Times New Roman"/>
          <w:sz w:val="32"/>
          <w:szCs w:val="32"/>
        </w:rPr>
        <w:t xml:space="preserve"> </w:t>
      </w:r>
      <w:r w:rsidRPr="003442B6">
        <w:rPr>
          <w:rFonts w:ascii="Times New Roman" w:hAnsi="Times New Roman" w:cs="Times New Roman"/>
          <w:sz w:val="32"/>
          <w:szCs w:val="32"/>
        </w:rPr>
        <w:t>себе как о читателе? как об обучающемся? как о коммуниканте?).</w:t>
      </w:r>
    </w:p>
    <w:p w:rsidR="003442B6" w:rsidRPr="003442B6" w:rsidRDefault="003442B6" w:rsidP="003442B6">
      <w:pPr>
        <w:autoSpaceDE w:val="0"/>
        <w:autoSpaceDN w:val="0"/>
        <w:adjustRightInd w:val="0"/>
        <w:spacing w:after="0"/>
        <w:jc w:val="both"/>
        <w:rPr>
          <w:rFonts w:ascii="Times New Roman" w:hAnsi="Times New Roman" w:cs="Times New Roman"/>
          <w:b/>
          <w:sz w:val="32"/>
          <w:szCs w:val="32"/>
        </w:rPr>
      </w:pPr>
      <w:r w:rsidRPr="003442B6">
        <w:rPr>
          <w:rFonts w:ascii="Times New Roman" w:hAnsi="Times New Roman" w:cs="Times New Roman"/>
          <w:b/>
          <w:sz w:val="32"/>
          <w:szCs w:val="32"/>
        </w:rPr>
        <w:t>Примеры</w:t>
      </w:r>
    </w:p>
    <w:p w:rsidR="003442B6" w:rsidRPr="003442B6" w:rsidRDefault="003442B6" w:rsidP="003442B6">
      <w:pPr>
        <w:pStyle w:val="Default"/>
        <w:spacing w:line="276" w:lineRule="auto"/>
        <w:jc w:val="center"/>
        <w:rPr>
          <w:sz w:val="32"/>
          <w:szCs w:val="32"/>
        </w:rPr>
      </w:pPr>
      <w:r w:rsidRPr="003442B6">
        <w:rPr>
          <w:sz w:val="32"/>
          <w:szCs w:val="32"/>
        </w:rPr>
        <w:t>Притча о … и любви</w:t>
      </w:r>
    </w:p>
    <w:p w:rsidR="003442B6" w:rsidRPr="003442B6" w:rsidRDefault="003442B6" w:rsidP="003442B6">
      <w:pPr>
        <w:pStyle w:val="Default"/>
        <w:spacing w:line="276" w:lineRule="auto"/>
        <w:ind w:firstLine="567"/>
        <w:jc w:val="both"/>
        <w:rPr>
          <w:sz w:val="32"/>
          <w:szCs w:val="32"/>
        </w:rPr>
      </w:pPr>
      <w:r w:rsidRPr="003442B6">
        <w:rPr>
          <w:sz w:val="32"/>
          <w:szCs w:val="32"/>
        </w:rPr>
        <w:t>Жили-были два … . В один момент они … , и один из них дал … другому. Последний, чувствуя боль, но ничего не говоря, написал … : «Сегодня мой самый лучший друг дал мне пощечину». Они продолжали идти, и нашли оазис</w:t>
      </w:r>
      <w:r w:rsidRPr="003442B6">
        <w:rPr>
          <w:i/>
          <w:iCs/>
          <w:sz w:val="32"/>
          <w:szCs w:val="32"/>
        </w:rPr>
        <w:t xml:space="preserve">, … </w:t>
      </w:r>
      <w:r w:rsidRPr="003442B6">
        <w:rPr>
          <w:sz w:val="32"/>
          <w:szCs w:val="32"/>
        </w:rPr>
        <w:t xml:space="preserve">решили искупаться. Тот, который получил пощечину, едва не утонул и его друг его спас. Когда он пришел в себя, он написал … : «Сегодня мой самый лучший друг спас мне жизнь».Тот, кто дал пощечину и который спас жизнь своему другу спросил его: </w:t>
      </w:r>
    </w:p>
    <w:p w:rsidR="003442B6" w:rsidRPr="003442B6" w:rsidRDefault="003442B6" w:rsidP="003442B6">
      <w:pPr>
        <w:pStyle w:val="Default"/>
        <w:spacing w:line="276" w:lineRule="auto"/>
        <w:ind w:firstLine="567"/>
        <w:jc w:val="both"/>
        <w:rPr>
          <w:sz w:val="32"/>
          <w:szCs w:val="32"/>
        </w:rPr>
      </w:pPr>
      <w:r w:rsidRPr="003442B6">
        <w:rPr>
          <w:sz w:val="32"/>
          <w:szCs w:val="32"/>
        </w:rPr>
        <w:t xml:space="preserve">— Когда я тебя обидел, ты написал на песке, а теперь ты пишешь на камне. Почему? </w:t>
      </w:r>
    </w:p>
    <w:p w:rsidR="003442B6" w:rsidRPr="003442B6" w:rsidRDefault="003442B6" w:rsidP="003442B6">
      <w:pPr>
        <w:pStyle w:val="Default"/>
        <w:spacing w:line="276" w:lineRule="auto"/>
        <w:ind w:firstLine="567"/>
        <w:jc w:val="both"/>
        <w:rPr>
          <w:sz w:val="32"/>
          <w:szCs w:val="32"/>
        </w:rPr>
      </w:pPr>
      <w:r w:rsidRPr="003442B6">
        <w:rPr>
          <w:sz w:val="32"/>
          <w:szCs w:val="32"/>
        </w:rPr>
        <w:t xml:space="preserve">Друг ответил: </w:t>
      </w:r>
    </w:p>
    <w:p w:rsidR="003442B6" w:rsidRPr="003442B6" w:rsidRDefault="003442B6" w:rsidP="003442B6">
      <w:pPr>
        <w:pStyle w:val="Default"/>
        <w:spacing w:line="276" w:lineRule="auto"/>
        <w:ind w:firstLine="567"/>
        <w:jc w:val="both"/>
        <w:rPr>
          <w:sz w:val="32"/>
          <w:szCs w:val="32"/>
        </w:rPr>
      </w:pPr>
      <w:r w:rsidRPr="003442B6">
        <w:rPr>
          <w:sz w:val="32"/>
          <w:szCs w:val="32"/>
        </w:rPr>
        <w:t xml:space="preserve">— Когда кто-либо нас обижает, мы должны написать это на песке, чтобы </w:t>
      </w:r>
    </w:p>
    <w:p w:rsidR="003442B6" w:rsidRPr="003442B6" w:rsidRDefault="003442B6" w:rsidP="003442B6">
      <w:pPr>
        <w:pStyle w:val="Default"/>
        <w:spacing w:line="276" w:lineRule="auto"/>
        <w:ind w:firstLine="567"/>
        <w:jc w:val="both"/>
        <w:rPr>
          <w:sz w:val="32"/>
          <w:szCs w:val="32"/>
        </w:rPr>
      </w:pPr>
      <w:r w:rsidRPr="003442B6">
        <w:rPr>
          <w:sz w:val="32"/>
          <w:szCs w:val="32"/>
        </w:rPr>
        <w:t xml:space="preserve">… могли стереть это. Но когда кто-либо делает что-либо нам хорошее, мы должны … это на камне, чтобы никакой ветер не смог бы стереть это из нашей памяти. Научись … обиды на песке и гравировать радости на камне. ## </w:t>
      </w:r>
    </w:p>
    <w:p w:rsidR="003442B6" w:rsidRPr="003442B6" w:rsidRDefault="003442B6" w:rsidP="003442B6">
      <w:pPr>
        <w:pStyle w:val="Default"/>
        <w:spacing w:line="276" w:lineRule="auto"/>
        <w:jc w:val="right"/>
        <w:rPr>
          <w:sz w:val="32"/>
          <w:szCs w:val="32"/>
        </w:rPr>
      </w:pPr>
      <w:r w:rsidRPr="003442B6">
        <w:rPr>
          <w:sz w:val="32"/>
          <w:szCs w:val="32"/>
        </w:rPr>
        <w:t xml:space="preserve">Христианская православная притча </w:t>
      </w:r>
    </w:p>
    <w:p w:rsidR="003442B6" w:rsidRDefault="003442B6" w:rsidP="003442B6">
      <w:pPr>
        <w:pStyle w:val="Default"/>
        <w:jc w:val="right"/>
        <w:rPr>
          <w:rFonts w:ascii="Calibri" w:hAnsi="Calibri" w:cs="Calibri"/>
          <w:sz w:val="22"/>
          <w:szCs w:val="22"/>
        </w:rPr>
      </w:pPr>
      <w:r>
        <w:rPr>
          <w:sz w:val="28"/>
          <w:szCs w:val="28"/>
        </w:rPr>
        <w:t xml:space="preserve">157 слов </w:t>
      </w:r>
      <w:r>
        <w:rPr>
          <w:rFonts w:ascii="Calibri" w:hAnsi="Calibri" w:cs="Calibri"/>
          <w:sz w:val="22"/>
          <w:szCs w:val="22"/>
        </w:rPr>
        <w:t xml:space="preserve"> </w:t>
      </w:r>
    </w:p>
    <w:p w:rsidR="003442B6" w:rsidRPr="000D689C" w:rsidRDefault="003442B6" w:rsidP="000D689C">
      <w:pPr>
        <w:pStyle w:val="Default"/>
        <w:spacing w:line="276" w:lineRule="auto"/>
        <w:jc w:val="both"/>
        <w:rPr>
          <w:b/>
          <w:sz w:val="32"/>
          <w:szCs w:val="32"/>
        </w:rPr>
      </w:pPr>
      <w:r w:rsidRPr="000D689C">
        <w:rPr>
          <w:b/>
          <w:sz w:val="32"/>
          <w:szCs w:val="32"/>
        </w:rPr>
        <w:t>Карта текста:</w:t>
      </w:r>
    </w:p>
    <w:p w:rsidR="003442B6" w:rsidRPr="000D689C" w:rsidRDefault="003442B6" w:rsidP="000D689C">
      <w:pPr>
        <w:pStyle w:val="Default"/>
        <w:spacing w:after="36" w:line="276" w:lineRule="auto"/>
        <w:rPr>
          <w:color w:val="auto"/>
          <w:sz w:val="32"/>
          <w:szCs w:val="32"/>
        </w:rPr>
      </w:pPr>
      <w:r w:rsidRPr="000D689C">
        <w:rPr>
          <w:color w:val="auto"/>
          <w:sz w:val="32"/>
          <w:szCs w:val="32"/>
        </w:rPr>
        <w:t xml:space="preserve">1. Почему друг ничего не ответил на пощёчину друга? Понял ли друг, давший пощёчину, что он неправ? Когда он это понял? </w:t>
      </w:r>
    </w:p>
    <w:p w:rsidR="003442B6" w:rsidRPr="000D689C" w:rsidRDefault="003442B6" w:rsidP="000D689C">
      <w:pPr>
        <w:pStyle w:val="Default"/>
        <w:spacing w:after="36" w:line="276" w:lineRule="auto"/>
        <w:rPr>
          <w:color w:val="auto"/>
          <w:sz w:val="32"/>
          <w:szCs w:val="32"/>
        </w:rPr>
      </w:pPr>
      <w:r w:rsidRPr="000D689C">
        <w:rPr>
          <w:color w:val="auto"/>
          <w:sz w:val="32"/>
          <w:szCs w:val="32"/>
        </w:rPr>
        <w:t xml:space="preserve">2. Пропущенные слова: </w:t>
      </w:r>
      <w:r w:rsidRPr="000D689C">
        <w:rPr>
          <w:b/>
          <w:bCs/>
          <w:color w:val="auto"/>
          <w:sz w:val="32"/>
          <w:szCs w:val="32"/>
        </w:rPr>
        <w:t>дружбе, друга, поспорили</w:t>
      </w:r>
      <w:r w:rsidRPr="000D689C">
        <w:rPr>
          <w:color w:val="auto"/>
          <w:sz w:val="32"/>
          <w:szCs w:val="32"/>
        </w:rPr>
        <w:t xml:space="preserve">, пощечину, на песке, в котором, ветры, выгравировать, писать. </w:t>
      </w:r>
    </w:p>
    <w:p w:rsidR="003442B6" w:rsidRPr="000D689C" w:rsidRDefault="003442B6" w:rsidP="000D689C">
      <w:pPr>
        <w:pStyle w:val="Default"/>
        <w:spacing w:after="36" w:line="276" w:lineRule="auto"/>
        <w:rPr>
          <w:color w:val="auto"/>
          <w:sz w:val="32"/>
          <w:szCs w:val="32"/>
        </w:rPr>
      </w:pPr>
      <w:r w:rsidRPr="000D689C">
        <w:rPr>
          <w:color w:val="auto"/>
          <w:sz w:val="32"/>
          <w:szCs w:val="32"/>
        </w:rPr>
        <w:lastRenderedPageBreak/>
        <w:t xml:space="preserve">3. Тест рекомендуется для 8 класса (при изучении сочинительных и подчинительных союзов, а также при подготовке к сочинению-рассуждению), начальный уровень. </w:t>
      </w:r>
    </w:p>
    <w:p w:rsidR="003442B6" w:rsidRDefault="003442B6" w:rsidP="003442B6">
      <w:pPr>
        <w:pStyle w:val="Default"/>
        <w:rPr>
          <w:color w:val="auto"/>
          <w:sz w:val="28"/>
          <w:szCs w:val="28"/>
        </w:rPr>
      </w:pPr>
    </w:p>
    <w:p w:rsidR="003442B6" w:rsidRPr="001C235C" w:rsidRDefault="001C235C" w:rsidP="003442B6">
      <w:pPr>
        <w:autoSpaceDE w:val="0"/>
        <w:autoSpaceDN w:val="0"/>
        <w:adjustRightInd w:val="0"/>
        <w:spacing w:after="0"/>
        <w:jc w:val="both"/>
        <w:rPr>
          <w:rFonts w:ascii="Times New Roman" w:hAnsi="Times New Roman" w:cs="Times New Roman"/>
          <w:b/>
          <w:sz w:val="32"/>
          <w:szCs w:val="32"/>
        </w:rPr>
      </w:pPr>
      <w:r w:rsidRPr="001C235C">
        <w:rPr>
          <w:rFonts w:ascii="Times New Roman" w:hAnsi="Times New Roman" w:cs="Times New Roman"/>
          <w:b/>
          <w:sz w:val="32"/>
          <w:szCs w:val="32"/>
        </w:rPr>
        <w:t>Ченч-тест. Что понимается  под</w:t>
      </w:r>
      <w:r w:rsidR="00F018EE">
        <w:rPr>
          <w:rFonts w:ascii="Times New Roman" w:hAnsi="Times New Roman" w:cs="Times New Roman"/>
          <w:b/>
          <w:sz w:val="32"/>
          <w:szCs w:val="32"/>
        </w:rPr>
        <w:t xml:space="preserve"> </w:t>
      </w:r>
      <w:r w:rsidRPr="001C235C">
        <w:rPr>
          <w:rFonts w:ascii="Times New Roman" w:hAnsi="Times New Roman" w:cs="Times New Roman"/>
          <w:b/>
          <w:sz w:val="32"/>
          <w:szCs w:val="32"/>
        </w:rPr>
        <w:t>ченч-тестом?</w:t>
      </w:r>
    </w:p>
    <w:p w:rsidR="001C235C" w:rsidRPr="001C235C" w:rsidRDefault="001C235C" w:rsidP="001C235C">
      <w:pPr>
        <w:autoSpaceDE w:val="0"/>
        <w:autoSpaceDN w:val="0"/>
        <w:adjustRightInd w:val="0"/>
        <w:spacing w:after="0"/>
        <w:jc w:val="both"/>
        <w:rPr>
          <w:rFonts w:ascii="Times New Roman" w:hAnsi="Times New Roman" w:cs="Times New Roman"/>
          <w:sz w:val="32"/>
          <w:szCs w:val="32"/>
        </w:rPr>
      </w:pPr>
      <w:r w:rsidRPr="001C235C">
        <w:rPr>
          <w:rFonts w:ascii="Times New Roman" w:hAnsi="Times New Roman" w:cs="Times New Roman"/>
          <w:sz w:val="32"/>
          <w:szCs w:val="32"/>
        </w:rPr>
        <w:t xml:space="preserve">При выполнении </w:t>
      </w:r>
      <w:r w:rsidRPr="001C235C">
        <w:rPr>
          <w:rFonts w:ascii="Times New Roman" w:hAnsi="Times New Roman" w:cs="Times New Roman"/>
          <w:b/>
          <w:bCs/>
          <w:sz w:val="32"/>
          <w:szCs w:val="32"/>
        </w:rPr>
        <w:t>ченч-теста</w:t>
      </w:r>
      <w:r w:rsidRPr="001C235C">
        <w:rPr>
          <w:rFonts w:ascii="Times New Roman" w:hAnsi="Times New Roman" w:cs="Times New Roman"/>
          <w:sz w:val="32"/>
          <w:szCs w:val="32"/>
        </w:rPr>
        <w:t xml:space="preserve"> ученикам предлагается найти слово, которым подменено авторское и восстановить оригинальный текст.</w:t>
      </w:r>
    </w:p>
    <w:p w:rsidR="001C235C" w:rsidRPr="001C235C" w:rsidRDefault="001C235C" w:rsidP="001C235C">
      <w:pPr>
        <w:autoSpaceDE w:val="0"/>
        <w:autoSpaceDN w:val="0"/>
        <w:adjustRightInd w:val="0"/>
        <w:spacing w:after="0"/>
        <w:jc w:val="both"/>
        <w:rPr>
          <w:rFonts w:ascii="Times New Roman" w:hAnsi="Times New Roman" w:cs="Times New Roman"/>
          <w:sz w:val="32"/>
          <w:szCs w:val="32"/>
        </w:rPr>
      </w:pPr>
      <w:r>
        <w:rPr>
          <w:rFonts w:ascii="Times New Roman" w:hAnsi="Times New Roman" w:cs="Times New Roman"/>
          <w:bCs/>
          <w:sz w:val="32"/>
          <w:szCs w:val="32"/>
        </w:rPr>
        <w:t xml:space="preserve">Пример. </w:t>
      </w:r>
      <w:r w:rsidRPr="001C235C">
        <w:rPr>
          <w:rFonts w:ascii="Times New Roman" w:hAnsi="Times New Roman" w:cs="Times New Roman"/>
          <w:bCs/>
          <w:sz w:val="32"/>
          <w:szCs w:val="32"/>
        </w:rPr>
        <w:t>Ченч-тест по комедии А.С.Грибоедова «Горе от ума»</w:t>
      </w:r>
    </w:p>
    <w:p w:rsidR="001C235C" w:rsidRPr="001C235C" w:rsidRDefault="001C235C" w:rsidP="001C235C">
      <w:pPr>
        <w:autoSpaceDE w:val="0"/>
        <w:autoSpaceDN w:val="0"/>
        <w:adjustRightInd w:val="0"/>
        <w:spacing w:after="0"/>
        <w:rPr>
          <w:rFonts w:ascii="Times New Roman" w:hAnsi="Times New Roman" w:cs="Times New Roman"/>
          <w:sz w:val="32"/>
          <w:szCs w:val="32"/>
        </w:rPr>
      </w:pPr>
      <w:r w:rsidRPr="001C235C">
        <w:rPr>
          <w:rFonts w:ascii="Times New Roman" w:hAnsi="Times New Roman" w:cs="Times New Roman"/>
          <w:b/>
          <w:bCs/>
          <w:sz w:val="32"/>
          <w:szCs w:val="32"/>
        </w:rPr>
        <w:t>Задание: восстановите авторские слова в этих, ставших крылатыми, выражениях. </w:t>
      </w:r>
      <w:r w:rsidRPr="001C235C">
        <w:rPr>
          <w:rFonts w:ascii="Times New Roman" w:hAnsi="Times New Roman" w:cs="Times New Roman"/>
          <w:sz w:val="32"/>
          <w:szCs w:val="32"/>
        </w:rPr>
        <w:br/>
        <w:t>• Служить бы рад, прислуживаться страшно. (тошно)</w:t>
      </w:r>
      <w:r w:rsidRPr="001C235C">
        <w:rPr>
          <w:rFonts w:ascii="Times New Roman" w:hAnsi="Times New Roman" w:cs="Times New Roman"/>
          <w:sz w:val="32"/>
          <w:szCs w:val="32"/>
        </w:rPr>
        <w:br/>
        <w:t>• Ах, злые языки милее пистолетов. (страшнее) </w:t>
      </w:r>
      <w:r w:rsidRPr="001C235C">
        <w:rPr>
          <w:rFonts w:ascii="Times New Roman" w:hAnsi="Times New Roman" w:cs="Times New Roman"/>
          <w:sz w:val="32"/>
          <w:szCs w:val="32"/>
        </w:rPr>
        <w:br/>
        <w:t>• 9.Минуй нас пуще всех печалей </w:t>
      </w:r>
      <w:r w:rsidRPr="001C235C">
        <w:rPr>
          <w:rFonts w:ascii="Times New Roman" w:hAnsi="Times New Roman" w:cs="Times New Roman"/>
          <w:sz w:val="32"/>
          <w:szCs w:val="32"/>
        </w:rPr>
        <w:br/>
        <w:t>И царский гнев, и царская любовь. (барский)</w:t>
      </w:r>
      <w:r w:rsidRPr="001C235C">
        <w:rPr>
          <w:rFonts w:ascii="Times New Roman" w:hAnsi="Times New Roman" w:cs="Times New Roman"/>
          <w:sz w:val="32"/>
          <w:szCs w:val="32"/>
        </w:rPr>
        <w:br/>
        <w:t>•  А прокуроры кто? (судьи)...</w:t>
      </w:r>
    </w:p>
    <w:p w:rsidR="001C235C" w:rsidRDefault="001C235C" w:rsidP="001C235C">
      <w:pPr>
        <w:autoSpaceDE w:val="0"/>
        <w:autoSpaceDN w:val="0"/>
        <w:adjustRightInd w:val="0"/>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Вы видите, что такие задания часто встречаются на олимпиадах по литературе. Они помогают лучше усвоить текст (обучающий вариант – не знаю, найду в произведении). </w:t>
      </w:r>
    </w:p>
    <w:p w:rsidR="00F018EE" w:rsidRDefault="00F018EE" w:rsidP="001C235C">
      <w:pPr>
        <w:autoSpaceDE w:val="0"/>
        <w:autoSpaceDN w:val="0"/>
        <w:adjustRightInd w:val="0"/>
        <w:spacing w:after="0"/>
        <w:ind w:firstLine="567"/>
        <w:jc w:val="both"/>
        <w:rPr>
          <w:rFonts w:ascii="Times New Roman" w:hAnsi="Times New Roman" w:cs="Times New Roman"/>
          <w:b/>
          <w:sz w:val="32"/>
          <w:szCs w:val="32"/>
        </w:rPr>
      </w:pPr>
    </w:p>
    <w:p w:rsidR="00D34D18" w:rsidRDefault="00D34D18" w:rsidP="001C235C">
      <w:pPr>
        <w:autoSpaceDE w:val="0"/>
        <w:autoSpaceDN w:val="0"/>
        <w:adjustRightInd w:val="0"/>
        <w:spacing w:after="0"/>
        <w:ind w:firstLine="567"/>
        <w:jc w:val="both"/>
        <w:rPr>
          <w:rFonts w:ascii="Times New Roman" w:hAnsi="Times New Roman" w:cs="Times New Roman"/>
          <w:b/>
          <w:sz w:val="32"/>
          <w:szCs w:val="32"/>
        </w:rPr>
      </w:pPr>
      <w:r>
        <w:rPr>
          <w:rFonts w:ascii="Times New Roman" w:hAnsi="Times New Roman" w:cs="Times New Roman"/>
          <w:b/>
          <w:sz w:val="32"/>
          <w:szCs w:val="32"/>
        </w:rPr>
        <w:t>Облако слов как средство визуализации текста</w:t>
      </w:r>
    </w:p>
    <w:p w:rsidR="00D34D18" w:rsidRDefault="00D34D18" w:rsidP="00D34D18">
      <w:pPr>
        <w:shd w:val="clear" w:color="auto" w:fill="FFFFFF"/>
        <w:spacing w:after="150"/>
        <w:ind w:firstLine="567"/>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 xml:space="preserve">Вы можете взять любой текст и с помощью специальных программных средств </w:t>
      </w:r>
      <w:r>
        <w:rPr>
          <w:rFonts w:ascii="Times New Roman" w:eastAsia="Times New Roman" w:hAnsi="Times New Roman" w:cs="Times New Roman"/>
          <w:sz w:val="32"/>
          <w:szCs w:val="32"/>
          <w:lang w:eastAsia="ru-RU"/>
        </w:rPr>
        <w:t xml:space="preserve">(это сервисы в интернете) </w:t>
      </w:r>
      <w:r w:rsidRPr="00D34D18">
        <w:rPr>
          <w:rFonts w:ascii="Times New Roman" w:eastAsia="Times New Roman" w:hAnsi="Times New Roman" w:cs="Times New Roman"/>
          <w:sz w:val="32"/>
          <w:szCs w:val="32"/>
          <w:lang w:eastAsia="ru-RU"/>
        </w:rPr>
        <w:t xml:space="preserve">превратить его в облако слов. </w:t>
      </w:r>
      <w:r>
        <w:rPr>
          <w:rFonts w:ascii="Times New Roman" w:eastAsia="Times New Roman" w:hAnsi="Times New Roman" w:cs="Times New Roman"/>
          <w:sz w:val="32"/>
          <w:szCs w:val="32"/>
          <w:lang w:eastAsia="ru-RU"/>
        </w:rPr>
        <w:t xml:space="preserve">Даже если в классе нет интернета, за 5 секунд мы дома или в компьютерном классе можем его создать, а потом использовать как карточки на уроках. </w:t>
      </w:r>
    </w:p>
    <w:p w:rsidR="00F018EE" w:rsidRDefault="00F018EE" w:rsidP="00D34D18">
      <w:pPr>
        <w:shd w:val="clear" w:color="auto" w:fill="FFFFFF"/>
        <w:spacing w:after="0"/>
        <w:jc w:val="both"/>
        <w:rPr>
          <w:rFonts w:ascii="Times New Roman" w:eastAsia="Times New Roman" w:hAnsi="Times New Roman" w:cs="Times New Roman"/>
          <w:b/>
          <w:sz w:val="32"/>
          <w:szCs w:val="32"/>
          <w:lang w:eastAsia="ru-RU"/>
        </w:rPr>
      </w:pPr>
    </w:p>
    <w:p w:rsidR="00D34D18" w:rsidRDefault="00D34D18" w:rsidP="00D34D18">
      <w:pPr>
        <w:shd w:val="clear" w:color="auto" w:fill="FFFFFF"/>
        <w:spacing w:after="0"/>
        <w:jc w:val="both"/>
        <w:rPr>
          <w:rFonts w:ascii="Times New Roman" w:eastAsia="Times New Roman" w:hAnsi="Times New Roman" w:cs="Times New Roman"/>
          <w:b/>
          <w:sz w:val="32"/>
          <w:szCs w:val="32"/>
          <w:lang w:eastAsia="ru-RU"/>
        </w:rPr>
      </w:pPr>
      <w:r w:rsidRPr="00D34D18">
        <w:rPr>
          <w:rFonts w:ascii="Times New Roman" w:eastAsia="Times New Roman" w:hAnsi="Times New Roman" w:cs="Times New Roman"/>
          <w:b/>
          <w:sz w:val="32"/>
          <w:szCs w:val="32"/>
          <w:lang w:eastAsia="ru-RU"/>
        </w:rPr>
        <w:t>Примеры использования</w:t>
      </w:r>
    </w:p>
    <w:p w:rsidR="00D34D18" w:rsidRPr="00D34D18" w:rsidRDefault="00D34D18" w:rsidP="00D34D18">
      <w:pPr>
        <w:shd w:val="clear" w:color="auto" w:fill="FFFFFF"/>
        <w:spacing w:after="0"/>
        <w:jc w:val="both"/>
        <w:rPr>
          <w:rFonts w:ascii="Times New Roman" w:eastAsia="Times New Roman" w:hAnsi="Times New Roman" w:cs="Times New Roman"/>
          <w:i/>
          <w:sz w:val="32"/>
          <w:szCs w:val="32"/>
          <w:lang w:eastAsia="ru-RU"/>
        </w:rPr>
      </w:pPr>
      <w:r w:rsidRPr="00D34D18">
        <w:rPr>
          <w:rFonts w:ascii="Times New Roman" w:eastAsia="Times New Roman" w:hAnsi="Times New Roman" w:cs="Times New Roman"/>
          <w:i/>
          <w:sz w:val="32"/>
          <w:szCs w:val="32"/>
          <w:lang w:eastAsia="ru-RU"/>
        </w:rPr>
        <w:t>на уроках языка и литературы:</w:t>
      </w:r>
    </w:p>
    <w:p w:rsidR="00D34D18" w:rsidRPr="00D34D18" w:rsidRDefault="00D34D18" w:rsidP="00D34D18">
      <w:pPr>
        <w:numPr>
          <w:ilvl w:val="1"/>
          <w:numId w:val="4"/>
        </w:numPr>
        <w:shd w:val="clear" w:color="auto" w:fill="FFFFFF"/>
        <w:tabs>
          <w:tab w:val="clear" w:pos="1440"/>
          <w:tab w:val="num" w:pos="0"/>
          <w:tab w:val="left" w:pos="709"/>
        </w:tabs>
        <w:spacing w:after="0"/>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задание «</w:t>
      </w:r>
      <w:r>
        <w:rPr>
          <w:rFonts w:ascii="Times New Roman" w:eastAsia="Times New Roman" w:hAnsi="Times New Roman" w:cs="Times New Roman"/>
          <w:sz w:val="32"/>
          <w:szCs w:val="32"/>
          <w:lang w:eastAsia="ru-RU"/>
        </w:rPr>
        <w:t>Назовите</w:t>
      </w:r>
      <w:r w:rsidRPr="00D34D18">
        <w:rPr>
          <w:rFonts w:ascii="Times New Roman" w:eastAsia="Times New Roman" w:hAnsi="Times New Roman" w:cs="Times New Roman"/>
          <w:sz w:val="32"/>
          <w:szCs w:val="32"/>
          <w:lang w:eastAsia="ru-RU"/>
        </w:rPr>
        <w:t xml:space="preserve"> автора и название произведения» — в облако в этом случае могут быть включены слова, называющие героев произведения, место происшествия и любые другие признаки, позволяющие распознать текст;</w:t>
      </w:r>
    </w:p>
    <w:p w:rsidR="00D34D18" w:rsidRPr="00D34D18" w:rsidRDefault="00D34D18" w:rsidP="00D34D18">
      <w:pPr>
        <w:numPr>
          <w:ilvl w:val="1"/>
          <w:numId w:val="4"/>
        </w:numPr>
        <w:shd w:val="clear" w:color="auto" w:fill="FFFFFF"/>
        <w:tabs>
          <w:tab w:val="clear" w:pos="144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задание «Соберите сти</w:t>
      </w:r>
      <w:r>
        <w:rPr>
          <w:rFonts w:ascii="Times New Roman" w:eastAsia="Times New Roman" w:hAnsi="Times New Roman" w:cs="Times New Roman"/>
          <w:sz w:val="32"/>
          <w:szCs w:val="32"/>
          <w:lang w:eastAsia="ru-RU"/>
        </w:rPr>
        <w:t>хотворение</w:t>
      </w:r>
      <w:r w:rsidRPr="00D34D18">
        <w:rPr>
          <w:rFonts w:ascii="Times New Roman" w:eastAsia="Times New Roman" w:hAnsi="Times New Roman" w:cs="Times New Roman"/>
          <w:sz w:val="32"/>
          <w:szCs w:val="32"/>
          <w:lang w:eastAsia="ru-RU"/>
        </w:rPr>
        <w:t>» — слова из небольшого по размеру стихотворения, по которым учащиеся должны воссоздать полный текст;</w:t>
      </w:r>
    </w:p>
    <w:p w:rsidR="00D34D18" w:rsidRPr="00D34D18" w:rsidRDefault="00D34D18" w:rsidP="00D34D18">
      <w:pPr>
        <w:numPr>
          <w:ilvl w:val="1"/>
          <w:numId w:val="4"/>
        </w:numPr>
        <w:shd w:val="clear" w:color="auto" w:fill="FFFFFF"/>
        <w:tabs>
          <w:tab w:val="clear" w:pos="144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lastRenderedPageBreak/>
        <w:t>задание «Словарные слова» — можно использовать различные вариации данного задания: облако из одного словарного слова; облако из словарных слов в рамках одной изученной темы; облако из слов, изученных за год, и т.д.;</w:t>
      </w:r>
    </w:p>
    <w:p w:rsidR="00D34D18" w:rsidRPr="00D34D18" w:rsidRDefault="00D34D18" w:rsidP="00D34D18">
      <w:pPr>
        <w:numPr>
          <w:ilvl w:val="1"/>
          <w:numId w:val="4"/>
        </w:numPr>
        <w:shd w:val="clear" w:color="auto" w:fill="FFFFFF"/>
        <w:tabs>
          <w:tab w:val="clear" w:pos="144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задание «Угадайте пословицу (поговорку и т.п.)» — дается большинство слов из пословицы, несколько пропущено;</w:t>
      </w:r>
    </w:p>
    <w:p w:rsidR="00D34D18" w:rsidRPr="00D34D18" w:rsidRDefault="00D34D18" w:rsidP="00D34D18">
      <w:pPr>
        <w:numPr>
          <w:ilvl w:val="1"/>
          <w:numId w:val="4"/>
        </w:numPr>
        <w:shd w:val="clear" w:color="auto" w:fill="FFFFFF"/>
        <w:tabs>
          <w:tab w:val="clear" w:pos="144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задание «Соберите имена героев» — учащимся предлагается самим составить облако, где будут использованы имена героев нескольких последних произведений;</w:t>
      </w:r>
    </w:p>
    <w:p w:rsidR="00D34D18" w:rsidRPr="00D34D18" w:rsidRDefault="00D34D18" w:rsidP="00D34D18">
      <w:pPr>
        <w:pStyle w:val="a6"/>
        <w:shd w:val="clear" w:color="auto" w:fill="FFFFFF"/>
        <w:spacing w:after="0"/>
        <w:jc w:val="both"/>
        <w:rPr>
          <w:rFonts w:ascii="Times New Roman" w:eastAsia="Times New Roman" w:hAnsi="Times New Roman" w:cs="Times New Roman"/>
          <w:i/>
          <w:sz w:val="32"/>
          <w:szCs w:val="32"/>
          <w:lang w:eastAsia="ru-RU"/>
        </w:rPr>
      </w:pPr>
      <w:r w:rsidRPr="00D34D18">
        <w:rPr>
          <w:rFonts w:ascii="Times New Roman" w:eastAsia="Times New Roman" w:hAnsi="Times New Roman" w:cs="Times New Roman"/>
          <w:i/>
          <w:sz w:val="32"/>
          <w:szCs w:val="32"/>
          <w:lang w:eastAsia="ru-RU"/>
        </w:rPr>
        <w:t>на уроках математики:</w:t>
      </w:r>
    </w:p>
    <w:p w:rsidR="00D34D18" w:rsidRPr="00D34D18" w:rsidRDefault="00D34D18" w:rsidP="00D34D18">
      <w:pPr>
        <w:numPr>
          <w:ilvl w:val="1"/>
          <w:numId w:val="4"/>
        </w:numPr>
        <w:shd w:val="clear" w:color="auto" w:fill="FFFFFF"/>
        <w:tabs>
          <w:tab w:val="clear" w:pos="1440"/>
          <w:tab w:val="num" w:pos="0"/>
          <w:tab w:val="left" w:pos="709"/>
        </w:tabs>
        <w:spacing w:after="0"/>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задание «Устный счет» (кто быстрее решит все примеры? Кто найдет больше примеров и решит их? Решить только те примеры, которые имеют положительный ответ и т.п.);</w:t>
      </w:r>
    </w:p>
    <w:p w:rsidR="00D34D18" w:rsidRPr="00D34D18" w:rsidRDefault="00D34D18" w:rsidP="00D34D18">
      <w:pPr>
        <w:numPr>
          <w:ilvl w:val="1"/>
          <w:numId w:val="4"/>
        </w:numPr>
        <w:shd w:val="clear" w:color="auto" w:fill="FFFFFF"/>
        <w:tabs>
          <w:tab w:val="clear" w:pos="144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задание «Составьте примеры» — облако содержит математические термины, знаки, цифры;</w:t>
      </w:r>
    </w:p>
    <w:p w:rsidR="00D34D18" w:rsidRPr="00D34D18" w:rsidRDefault="00D34D18" w:rsidP="00D34D18">
      <w:pPr>
        <w:numPr>
          <w:ilvl w:val="0"/>
          <w:numId w:val="4"/>
        </w:numPr>
        <w:shd w:val="clear" w:color="auto" w:fill="FFFFFF"/>
        <w:tabs>
          <w:tab w:val="clear" w:pos="72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на этапе сообщения темы урока для повышения мотивации и интереса учащихся — облако содержит красочное и оригинально оформленное название темы;</w:t>
      </w:r>
    </w:p>
    <w:p w:rsidR="00D34D18" w:rsidRPr="00D34D18" w:rsidRDefault="00D34D18" w:rsidP="00D34D18">
      <w:pPr>
        <w:numPr>
          <w:ilvl w:val="0"/>
          <w:numId w:val="4"/>
        </w:numPr>
        <w:shd w:val="clear" w:color="auto" w:fill="FFFFFF"/>
        <w:tabs>
          <w:tab w:val="clear" w:pos="72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на этапе закрепления или контроля знаний — облако слов содержит основные понятия по пройденной теме. Учащиеся выбирают термины и понятия, изученные в данной теме, и дают определение или раскрывают понятие;</w:t>
      </w:r>
    </w:p>
    <w:p w:rsidR="00D34D18" w:rsidRPr="00D34D18" w:rsidRDefault="00D34D18" w:rsidP="00D34D18">
      <w:pPr>
        <w:numPr>
          <w:ilvl w:val="0"/>
          <w:numId w:val="4"/>
        </w:numPr>
        <w:shd w:val="clear" w:color="auto" w:fill="FFFFFF"/>
        <w:tabs>
          <w:tab w:val="clear" w:pos="72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на любом уроке и любом этапе урока — задание «Найди лишнее слово»: для повторения пройдённого материала, для ознакомления с новым материалом, для переключения внимания, в качестве разминки и т.п.;</w:t>
      </w:r>
    </w:p>
    <w:p w:rsidR="00D34D18" w:rsidRPr="00D34D18" w:rsidRDefault="00D34D18" w:rsidP="00D34D18">
      <w:pPr>
        <w:numPr>
          <w:ilvl w:val="0"/>
          <w:numId w:val="4"/>
        </w:numPr>
        <w:shd w:val="clear" w:color="auto" w:fill="FFFFFF"/>
        <w:tabs>
          <w:tab w:val="clear" w:pos="720"/>
          <w:tab w:val="num" w:pos="0"/>
          <w:tab w:val="left" w:pos="709"/>
        </w:tabs>
        <w:spacing w:before="100" w:beforeAutospacing="1" w:after="100" w:afterAutospacing="1"/>
        <w:ind w:left="0" w:firstLine="426"/>
        <w:jc w:val="both"/>
        <w:rPr>
          <w:rFonts w:ascii="Times New Roman" w:eastAsia="Times New Roman" w:hAnsi="Times New Roman" w:cs="Times New Roman"/>
          <w:sz w:val="32"/>
          <w:szCs w:val="32"/>
          <w:lang w:eastAsia="ru-RU"/>
        </w:rPr>
      </w:pPr>
      <w:r w:rsidRPr="00D34D18">
        <w:rPr>
          <w:rFonts w:ascii="Times New Roman" w:eastAsia="Times New Roman" w:hAnsi="Times New Roman" w:cs="Times New Roman"/>
          <w:sz w:val="32"/>
          <w:szCs w:val="32"/>
          <w:lang w:eastAsia="ru-RU"/>
        </w:rPr>
        <w:t>во внеклассной работе — конкурс плакатов, создание логотипа команды, «Облако эмоций» и т.д.</w:t>
      </w:r>
    </w:p>
    <w:p w:rsidR="00F018EE" w:rsidRPr="00F018EE" w:rsidRDefault="00F018EE" w:rsidP="00F018EE">
      <w:pPr>
        <w:shd w:val="clear" w:color="auto" w:fill="FFFFFF"/>
        <w:spacing w:after="0"/>
        <w:jc w:val="both"/>
        <w:rPr>
          <w:rFonts w:ascii="Times New Roman" w:eastAsia="Times New Roman" w:hAnsi="Times New Roman" w:cs="Times New Roman"/>
          <w:sz w:val="32"/>
          <w:szCs w:val="32"/>
        </w:rPr>
      </w:pPr>
      <w:r w:rsidRPr="00F018EE">
        <w:rPr>
          <w:rFonts w:ascii="Times New Roman" w:eastAsia="Times New Roman" w:hAnsi="Times New Roman" w:cs="Times New Roman"/>
          <w:b/>
          <w:sz w:val="32"/>
          <w:szCs w:val="32"/>
          <w:lang w:eastAsia="ru-RU"/>
        </w:rPr>
        <w:t>П</w:t>
      </w:r>
      <w:r>
        <w:rPr>
          <w:rFonts w:ascii="Times New Roman" w:eastAsia="Times New Roman" w:hAnsi="Times New Roman" w:cs="Times New Roman"/>
          <w:b/>
          <w:sz w:val="32"/>
          <w:szCs w:val="32"/>
          <w:lang w:eastAsia="ru-RU"/>
        </w:rPr>
        <w:t>едагогический п</w:t>
      </w:r>
      <w:r w:rsidRPr="00F018EE">
        <w:rPr>
          <w:rFonts w:ascii="Times New Roman" w:eastAsia="Times New Roman" w:hAnsi="Times New Roman" w:cs="Times New Roman"/>
          <w:b/>
          <w:sz w:val="32"/>
          <w:szCs w:val="32"/>
          <w:lang w:eastAsia="ru-RU"/>
        </w:rPr>
        <w:t>риём «Сорбонка»</w:t>
      </w:r>
      <w:r>
        <w:rPr>
          <w:rFonts w:ascii="Times New Roman" w:eastAsia="Times New Roman" w:hAnsi="Times New Roman" w:cs="Times New Roman"/>
          <w:sz w:val="32"/>
          <w:szCs w:val="32"/>
          <w:lang w:eastAsia="ru-RU"/>
        </w:rPr>
        <w:t xml:space="preserve"> </w:t>
      </w:r>
      <w:r w:rsidR="00BE784B">
        <w:rPr>
          <w:rFonts w:ascii="Times New Roman" w:eastAsia="Times New Roman" w:hAnsi="Times New Roman" w:cs="Times New Roman"/>
          <w:sz w:val="32"/>
          <w:szCs w:val="32"/>
          <w:lang w:eastAsia="ru-RU"/>
        </w:rPr>
        <w:t xml:space="preserve">(от названия парижского университета) известен давно и </w:t>
      </w:r>
      <w:r w:rsidRPr="00F018EE">
        <w:rPr>
          <w:rFonts w:ascii="Times New Roman" w:eastAsia="Times New Roman" w:hAnsi="Times New Roman" w:cs="Times New Roman"/>
          <w:sz w:val="32"/>
          <w:szCs w:val="32"/>
          <w:lang w:eastAsia="ru-RU"/>
        </w:rPr>
        <w:t xml:space="preserve">предназначен для </w:t>
      </w:r>
      <w:r w:rsidRPr="00F018EE">
        <w:rPr>
          <w:rFonts w:ascii="Times New Roman" w:eastAsia="Times New Roman" w:hAnsi="Times New Roman" w:cs="Times New Roman"/>
          <w:sz w:val="32"/>
          <w:szCs w:val="32"/>
        </w:rPr>
        <w:t>заучивания определений, дат, иностранных слов, теорем</w:t>
      </w:r>
      <w:r w:rsidR="00BE784B">
        <w:rPr>
          <w:rFonts w:ascii="Times New Roman" w:eastAsia="Times New Roman" w:hAnsi="Times New Roman" w:cs="Times New Roman"/>
          <w:sz w:val="32"/>
          <w:szCs w:val="32"/>
        </w:rPr>
        <w:t>, столиц, определений</w:t>
      </w:r>
      <w:r w:rsidRPr="00F018EE">
        <w:rPr>
          <w:rFonts w:ascii="Times New Roman" w:eastAsia="Times New Roman" w:hAnsi="Times New Roman" w:cs="Times New Roman"/>
          <w:sz w:val="32"/>
          <w:szCs w:val="32"/>
        </w:rPr>
        <w:t xml:space="preserve"> и т.д. На одной стороне карточки записывается понятие, слово, дата, а на другой - ответ. Ученик перебирает карточки, пытается дать ответ и тут же проверяет себя. </w:t>
      </w:r>
    </w:p>
    <w:p w:rsidR="00F018EE" w:rsidRPr="00F018EE" w:rsidRDefault="00F018EE" w:rsidP="00F018EE">
      <w:pPr>
        <w:shd w:val="clear" w:color="auto" w:fill="FFFFFF"/>
        <w:spacing w:after="0"/>
        <w:jc w:val="both"/>
        <w:rPr>
          <w:rFonts w:ascii="Times New Roman" w:eastAsia="Times New Roman" w:hAnsi="Times New Roman" w:cs="Times New Roman"/>
          <w:sz w:val="32"/>
          <w:szCs w:val="32"/>
          <w:lang w:eastAsia="ru-RU"/>
        </w:rPr>
      </w:pPr>
      <w:r w:rsidRPr="00F018EE">
        <w:rPr>
          <w:rFonts w:ascii="Times New Roman" w:eastAsia="Times New Roman" w:hAnsi="Times New Roman" w:cs="Times New Roman"/>
          <w:sz w:val="32"/>
          <w:szCs w:val="32"/>
        </w:rPr>
        <w:lastRenderedPageBreak/>
        <w:t>Учитель может подготовить и а</w:t>
      </w:r>
      <w:r w:rsidRPr="00F018EE">
        <w:rPr>
          <w:rFonts w:ascii="Times New Roman" w:eastAsia="Times New Roman" w:hAnsi="Times New Roman" w:cs="Times New Roman"/>
          <w:sz w:val="32"/>
          <w:szCs w:val="32"/>
          <w:lang w:eastAsia="ru-RU"/>
        </w:rPr>
        <w:t xml:space="preserve">нимированный вариант сорбонки (т.е. на компьютере: дети называют правильный ответ, и он тут же проверяется на экране). </w:t>
      </w:r>
    </w:p>
    <w:p w:rsidR="00F018EE" w:rsidRDefault="00F018EE" w:rsidP="00BE784B">
      <w:pPr>
        <w:shd w:val="clear" w:color="auto" w:fill="FFFFFF"/>
        <w:spacing w:after="0"/>
        <w:jc w:val="both"/>
        <w:rPr>
          <w:rFonts w:ascii="Times New Roman" w:eastAsia="Times New Roman" w:hAnsi="Times New Roman" w:cs="Times New Roman"/>
          <w:sz w:val="32"/>
          <w:szCs w:val="32"/>
          <w:lang w:eastAsia="ru-RU"/>
        </w:rPr>
      </w:pPr>
    </w:p>
    <w:p w:rsidR="00BE784B" w:rsidRDefault="00BE784B" w:rsidP="00BE784B">
      <w:pPr>
        <w:shd w:val="clear" w:color="auto" w:fill="FFFFFF"/>
        <w:spacing w:after="0"/>
        <w:jc w:val="both"/>
        <w:rPr>
          <w:rFonts w:ascii="Times New Roman" w:hAnsi="Times New Roman" w:cs="Times New Roman"/>
          <w:b/>
          <w:sz w:val="32"/>
          <w:szCs w:val="32"/>
        </w:rPr>
      </w:pPr>
      <w:r>
        <w:rPr>
          <w:rFonts w:ascii="Times New Roman" w:hAnsi="Times New Roman" w:cs="Times New Roman"/>
          <w:b/>
          <w:sz w:val="32"/>
          <w:szCs w:val="32"/>
        </w:rPr>
        <w:t>Баскет-метод</w:t>
      </w:r>
    </w:p>
    <w:p w:rsidR="00BE784B" w:rsidRDefault="00BE784B" w:rsidP="003E4088">
      <w:pPr>
        <w:shd w:val="clear" w:color="auto" w:fill="FFFFFF"/>
        <w:spacing w:after="0"/>
        <w:ind w:firstLine="567"/>
        <w:jc w:val="both"/>
        <w:rPr>
          <w:rFonts w:ascii="Times New Roman" w:hAnsi="Times New Roman" w:cs="Times New Roman"/>
          <w:sz w:val="32"/>
          <w:szCs w:val="32"/>
        </w:rPr>
      </w:pPr>
      <w:r w:rsidRPr="00BE784B">
        <w:rPr>
          <w:rFonts w:ascii="Times New Roman" w:hAnsi="Times New Roman" w:cs="Times New Roman"/>
          <w:sz w:val="32"/>
          <w:szCs w:val="32"/>
        </w:rPr>
        <w:t xml:space="preserve">Это один из методов активного обучения, когда учащиеся </w:t>
      </w:r>
      <w:r w:rsidR="003E4088">
        <w:rPr>
          <w:rFonts w:ascii="Times New Roman" w:hAnsi="Times New Roman" w:cs="Times New Roman"/>
          <w:sz w:val="32"/>
          <w:szCs w:val="32"/>
        </w:rPr>
        <w:t xml:space="preserve">активно вовлекаются в учебный процесс через имитацию жизненной ситуации. Например, ему предлагается провести экскурсию по музею, поработать с накладными в магазине игрушек, стать директором кампании и т.д.  Этот метод более подходит при проведении контроля знаний, потому что позволяет совместить требования программы с возможностью использования знаний на практике (в жизни).  </w:t>
      </w:r>
    </w:p>
    <w:p w:rsidR="00BE784B" w:rsidRDefault="00BE784B" w:rsidP="003E4088">
      <w:pPr>
        <w:ind w:firstLine="567"/>
        <w:jc w:val="both"/>
        <w:rPr>
          <w:rFonts w:ascii="Times New Roman" w:eastAsia="Times New Roman" w:hAnsi="Times New Roman" w:cs="Times New Roman"/>
          <w:sz w:val="32"/>
          <w:szCs w:val="32"/>
          <w:lang w:eastAsia="ru-RU"/>
        </w:rPr>
      </w:pPr>
      <w:r w:rsidRPr="00BE784B">
        <w:rPr>
          <w:rFonts w:ascii="Times New Roman" w:eastAsia="Times New Roman" w:hAnsi="Times New Roman" w:cs="Times New Roman"/>
          <w:sz w:val="32"/>
          <w:szCs w:val="32"/>
          <w:lang w:eastAsia="ru-RU"/>
        </w:rPr>
        <w:t xml:space="preserve">При проведении занятия баскет-методом </w:t>
      </w:r>
      <w:r w:rsidR="003E4088">
        <w:rPr>
          <w:rFonts w:ascii="Times New Roman" w:eastAsia="Times New Roman" w:hAnsi="Times New Roman" w:cs="Times New Roman"/>
          <w:sz w:val="32"/>
          <w:szCs w:val="32"/>
          <w:lang w:eastAsia="ru-RU"/>
        </w:rPr>
        <w:t>класс делится на</w:t>
      </w:r>
      <w:r w:rsidR="00085ADD">
        <w:rPr>
          <w:rFonts w:ascii="Times New Roman" w:eastAsia="Times New Roman" w:hAnsi="Times New Roman" w:cs="Times New Roman"/>
          <w:sz w:val="32"/>
          <w:szCs w:val="32"/>
          <w:lang w:eastAsia="ru-RU"/>
        </w:rPr>
        <w:t xml:space="preserve"> </w:t>
      </w:r>
      <w:r w:rsidR="003E4088">
        <w:rPr>
          <w:rFonts w:ascii="Times New Roman" w:eastAsia="Times New Roman" w:hAnsi="Times New Roman" w:cs="Times New Roman"/>
          <w:sz w:val="32"/>
          <w:szCs w:val="32"/>
          <w:lang w:eastAsia="ru-RU"/>
        </w:rPr>
        <w:t>несколько</w:t>
      </w:r>
      <w:r w:rsidR="00085ADD">
        <w:rPr>
          <w:rFonts w:ascii="Times New Roman" w:eastAsia="Times New Roman" w:hAnsi="Times New Roman" w:cs="Times New Roman"/>
          <w:sz w:val="32"/>
          <w:szCs w:val="32"/>
          <w:lang w:eastAsia="ru-RU"/>
        </w:rPr>
        <w:t xml:space="preserve"> </w:t>
      </w:r>
      <w:r w:rsidR="003E4088">
        <w:rPr>
          <w:rFonts w:ascii="Times New Roman" w:eastAsia="Times New Roman" w:hAnsi="Times New Roman" w:cs="Times New Roman"/>
          <w:sz w:val="32"/>
          <w:szCs w:val="32"/>
          <w:lang w:eastAsia="ru-RU"/>
        </w:rPr>
        <w:t>групп. Например, п</w:t>
      </w:r>
      <w:r w:rsidRPr="00BE784B">
        <w:rPr>
          <w:rFonts w:ascii="Times New Roman" w:eastAsia="Times New Roman" w:hAnsi="Times New Roman" w:cs="Times New Roman"/>
          <w:sz w:val="32"/>
          <w:szCs w:val="32"/>
          <w:lang w:eastAsia="ru-RU"/>
        </w:rPr>
        <w:t xml:space="preserve">ервая подгруппа – генераторы идей – </w:t>
      </w:r>
      <w:r w:rsidR="003E4088">
        <w:rPr>
          <w:rFonts w:ascii="Times New Roman" w:eastAsia="Times New Roman" w:hAnsi="Times New Roman" w:cs="Times New Roman"/>
          <w:sz w:val="32"/>
          <w:szCs w:val="32"/>
          <w:lang w:eastAsia="ru-RU"/>
        </w:rPr>
        <w:t xml:space="preserve">хорошо успевающие ученики; вторая </w:t>
      </w:r>
      <w:r w:rsidRPr="00BE784B">
        <w:rPr>
          <w:rFonts w:ascii="Times New Roman" w:eastAsia="Times New Roman" w:hAnsi="Times New Roman" w:cs="Times New Roman"/>
          <w:sz w:val="32"/>
          <w:szCs w:val="32"/>
          <w:lang w:eastAsia="ru-RU"/>
        </w:rPr>
        <w:t xml:space="preserve">группа – эксперты – </w:t>
      </w:r>
      <w:r w:rsidR="003E4088">
        <w:rPr>
          <w:rFonts w:ascii="Times New Roman" w:eastAsia="Times New Roman" w:hAnsi="Times New Roman" w:cs="Times New Roman"/>
          <w:sz w:val="32"/>
          <w:szCs w:val="32"/>
          <w:lang w:eastAsia="ru-RU"/>
        </w:rPr>
        <w:t xml:space="preserve">сильные, </w:t>
      </w:r>
      <w:r w:rsidRPr="00BE784B">
        <w:rPr>
          <w:rFonts w:ascii="Times New Roman" w:eastAsia="Times New Roman" w:hAnsi="Times New Roman" w:cs="Times New Roman"/>
          <w:sz w:val="32"/>
          <w:szCs w:val="32"/>
          <w:lang w:eastAsia="ru-RU"/>
        </w:rPr>
        <w:t>мыслящи</w:t>
      </w:r>
      <w:r w:rsidR="003E4088">
        <w:rPr>
          <w:rFonts w:ascii="Times New Roman" w:eastAsia="Times New Roman" w:hAnsi="Times New Roman" w:cs="Times New Roman"/>
          <w:sz w:val="32"/>
          <w:szCs w:val="32"/>
          <w:lang w:eastAsia="ru-RU"/>
        </w:rPr>
        <w:t>е школьники</w:t>
      </w:r>
      <w:r w:rsidRPr="00BE784B">
        <w:rPr>
          <w:rFonts w:ascii="Times New Roman" w:eastAsia="Times New Roman" w:hAnsi="Times New Roman" w:cs="Times New Roman"/>
          <w:sz w:val="32"/>
          <w:szCs w:val="32"/>
          <w:lang w:eastAsia="ru-RU"/>
        </w:rPr>
        <w:t>.</w:t>
      </w:r>
      <w:r w:rsidR="003E4088">
        <w:rPr>
          <w:rFonts w:ascii="Times New Roman" w:eastAsia="Times New Roman" w:hAnsi="Times New Roman" w:cs="Times New Roman"/>
          <w:sz w:val="32"/>
          <w:szCs w:val="32"/>
          <w:lang w:eastAsia="ru-RU"/>
        </w:rPr>
        <w:t xml:space="preserve"> Все остальные – болельщики. Все ученики </w:t>
      </w:r>
      <w:r w:rsidRPr="00BE784B">
        <w:rPr>
          <w:rFonts w:ascii="Times New Roman" w:eastAsia="Times New Roman" w:hAnsi="Times New Roman" w:cs="Times New Roman"/>
          <w:sz w:val="32"/>
          <w:szCs w:val="32"/>
          <w:lang w:eastAsia="ru-RU"/>
        </w:rPr>
        <w:t>на листочках записывают вопросы, на которые хотели бы получить ответа по данной теме</w:t>
      </w:r>
      <w:r w:rsidR="003E4088">
        <w:rPr>
          <w:rFonts w:ascii="Times New Roman" w:eastAsia="Times New Roman" w:hAnsi="Times New Roman" w:cs="Times New Roman"/>
          <w:sz w:val="32"/>
          <w:szCs w:val="32"/>
          <w:lang w:eastAsia="ru-RU"/>
        </w:rPr>
        <w:t xml:space="preserve"> и </w:t>
      </w:r>
      <w:r w:rsidRPr="00BE784B">
        <w:rPr>
          <w:rFonts w:ascii="Times New Roman" w:eastAsia="Times New Roman" w:hAnsi="Times New Roman" w:cs="Times New Roman"/>
          <w:sz w:val="32"/>
          <w:szCs w:val="32"/>
          <w:lang w:eastAsia="ru-RU"/>
        </w:rPr>
        <w:t>сбрасывает в корзину.</w:t>
      </w:r>
      <w:r w:rsidR="003E4088">
        <w:rPr>
          <w:rFonts w:ascii="Times New Roman" w:eastAsia="Times New Roman" w:hAnsi="Times New Roman" w:cs="Times New Roman"/>
          <w:sz w:val="32"/>
          <w:szCs w:val="32"/>
          <w:lang w:eastAsia="ru-RU"/>
        </w:rPr>
        <w:t xml:space="preserve"> Генераторы идей затем </w:t>
      </w:r>
      <w:r w:rsidRPr="00BE784B">
        <w:rPr>
          <w:rFonts w:ascii="Times New Roman" w:eastAsia="Times New Roman" w:hAnsi="Times New Roman" w:cs="Times New Roman"/>
          <w:sz w:val="32"/>
          <w:szCs w:val="32"/>
          <w:lang w:eastAsia="ru-RU"/>
        </w:rPr>
        <w:t>выбира</w:t>
      </w:r>
      <w:r w:rsidR="003E4088">
        <w:rPr>
          <w:rFonts w:ascii="Times New Roman" w:eastAsia="Times New Roman" w:hAnsi="Times New Roman" w:cs="Times New Roman"/>
          <w:sz w:val="32"/>
          <w:szCs w:val="32"/>
          <w:lang w:eastAsia="ru-RU"/>
        </w:rPr>
        <w:t>ю</w:t>
      </w:r>
      <w:r w:rsidRPr="00BE784B">
        <w:rPr>
          <w:rFonts w:ascii="Times New Roman" w:eastAsia="Times New Roman" w:hAnsi="Times New Roman" w:cs="Times New Roman"/>
          <w:sz w:val="32"/>
          <w:szCs w:val="32"/>
          <w:lang w:eastAsia="ru-RU"/>
        </w:rPr>
        <w:t xml:space="preserve">т бригадира и </w:t>
      </w:r>
      <w:r w:rsidR="003E4088">
        <w:rPr>
          <w:rFonts w:ascii="Times New Roman" w:eastAsia="Times New Roman" w:hAnsi="Times New Roman" w:cs="Times New Roman"/>
          <w:sz w:val="32"/>
          <w:szCs w:val="32"/>
          <w:lang w:eastAsia="ru-RU"/>
        </w:rPr>
        <w:t xml:space="preserve">отвечают </w:t>
      </w:r>
      <w:r w:rsidRPr="00BE784B">
        <w:rPr>
          <w:rFonts w:ascii="Times New Roman" w:eastAsia="Times New Roman" w:hAnsi="Times New Roman" w:cs="Times New Roman"/>
          <w:sz w:val="32"/>
          <w:szCs w:val="32"/>
          <w:lang w:eastAsia="ru-RU"/>
        </w:rPr>
        <w:t>на вопросы, сброшенные в корзину. Эксперты оценива</w:t>
      </w:r>
      <w:r w:rsidR="003E4088">
        <w:rPr>
          <w:rFonts w:ascii="Times New Roman" w:eastAsia="Times New Roman" w:hAnsi="Times New Roman" w:cs="Times New Roman"/>
          <w:sz w:val="32"/>
          <w:szCs w:val="32"/>
          <w:lang w:eastAsia="ru-RU"/>
        </w:rPr>
        <w:t>ют</w:t>
      </w:r>
      <w:r w:rsidRPr="00BE784B">
        <w:rPr>
          <w:rFonts w:ascii="Times New Roman" w:eastAsia="Times New Roman" w:hAnsi="Times New Roman" w:cs="Times New Roman"/>
          <w:sz w:val="32"/>
          <w:szCs w:val="32"/>
          <w:lang w:eastAsia="ru-RU"/>
        </w:rPr>
        <w:t xml:space="preserve"> и вопросы, и ответы студентов. Болельщики повторяют материал и дополня</w:t>
      </w:r>
      <w:r w:rsidR="003E4088">
        <w:rPr>
          <w:rFonts w:ascii="Times New Roman" w:eastAsia="Times New Roman" w:hAnsi="Times New Roman" w:cs="Times New Roman"/>
          <w:sz w:val="32"/>
          <w:szCs w:val="32"/>
          <w:lang w:eastAsia="ru-RU"/>
        </w:rPr>
        <w:t>ют</w:t>
      </w:r>
      <w:r w:rsidRPr="00BE784B">
        <w:rPr>
          <w:rFonts w:ascii="Times New Roman" w:eastAsia="Times New Roman" w:hAnsi="Times New Roman" w:cs="Times New Roman"/>
          <w:sz w:val="32"/>
          <w:szCs w:val="32"/>
          <w:lang w:eastAsia="ru-RU"/>
        </w:rPr>
        <w:t xml:space="preserve"> ответы.</w:t>
      </w:r>
      <w:r w:rsidR="003E4088">
        <w:rPr>
          <w:rFonts w:ascii="Times New Roman" w:eastAsia="Times New Roman" w:hAnsi="Times New Roman" w:cs="Times New Roman"/>
          <w:sz w:val="32"/>
          <w:szCs w:val="32"/>
          <w:lang w:eastAsia="ru-RU"/>
        </w:rPr>
        <w:t xml:space="preserve"> Учитель организует работу</w:t>
      </w:r>
      <w:r w:rsidRPr="00BE784B">
        <w:rPr>
          <w:rFonts w:ascii="Times New Roman" w:eastAsia="Times New Roman" w:hAnsi="Times New Roman" w:cs="Times New Roman"/>
          <w:sz w:val="32"/>
          <w:szCs w:val="32"/>
          <w:lang w:eastAsia="ru-RU"/>
        </w:rPr>
        <w:t xml:space="preserve">. Когда на все вопросы из корзины будут даны ответы, </w:t>
      </w:r>
      <w:r w:rsidR="003E4088">
        <w:rPr>
          <w:rFonts w:ascii="Times New Roman" w:eastAsia="Times New Roman" w:hAnsi="Times New Roman" w:cs="Times New Roman"/>
          <w:sz w:val="32"/>
          <w:szCs w:val="32"/>
          <w:lang w:eastAsia="ru-RU"/>
        </w:rPr>
        <w:t>он</w:t>
      </w:r>
      <w:r w:rsidRPr="00BE784B">
        <w:rPr>
          <w:rFonts w:ascii="Times New Roman" w:eastAsia="Times New Roman" w:hAnsi="Times New Roman" w:cs="Times New Roman"/>
          <w:sz w:val="32"/>
          <w:szCs w:val="32"/>
          <w:lang w:eastAsia="ru-RU"/>
        </w:rPr>
        <w:t xml:space="preserve"> задает вопросы по этой теме, которые не встречались. При этом следует учитывать, что тема должна быть раскрыта полностью. Кроме того, эксперты должны выяснить качество знаний каждого </w:t>
      </w:r>
      <w:r w:rsidR="003E4088">
        <w:rPr>
          <w:rFonts w:ascii="Times New Roman" w:eastAsia="Times New Roman" w:hAnsi="Times New Roman" w:cs="Times New Roman"/>
          <w:sz w:val="32"/>
          <w:szCs w:val="32"/>
          <w:lang w:eastAsia="ru-RU"/>
        </w:rPr>
        <w:t>ученика</w:t>
      </w:r>
      <w:r w:rsidRPr="00BE784B">
        <w:rPr>
          <w:rFonts w:ascii="Times New Roman" w:eastAsia="Times New Roman" w:hAnsi="Times New Roman" w:cs="Times New Roman"/>
          <w:sz w:val="32"/>
          <w:szCs w:val="32"/>
          <w:lang w:eastAsia="ru-RU"/>
        </w:rPr>
        <w:t xml:space="preserve">. После совещаний эксперты объявляют оценку за урок каждому. За самый хороший оригинальный вопрос ставиться отдельная оценка. </w:t>
      </w:r>
    </w:p>
    <w:p w:rsidR="0008520E" w:rsidRDefault="0008520E" w:rsidP="0008520E">
      <w:pPr>
        <w:shd w:val="clear" w:color="auto" w:fill="FFFFFF"/>
        <w:spacing w:after="0"/>
        <w:jc w:val="both"/>
        <w:rPr>
          <w:rFonts w:ascii="Times New Roman" w:hAnsi="Times New Roman" w:cs="Times New Roman"/>
          <w:b/>
          <w:sz w:val="32"/>
          <w:szCs w:val="32"/>
        </w:rPr>
      </w:pPr>
      <w:r>
        <w:rPr>
          <w:rFonts w:ascii="Times New Roman" w:hAnsi="Times New Roman" w:cs="Times New Roman"/>
          <w:b/>
          <w:sz w:val="32"/>
          <w:szCs w:val="32"/>
        </w:rPr>
        <w:t>Прием сэмплинг</w:t>
      </w:r>
      <w:r>
        <w:rPr>
          <w:rFonts w:ascii="Times New Roman" w:hAnsi="Times New Roman" w:cs="Times New Roman"/>
          <w:b/>
          <w:i/>
          <w:iCs/>
          <w:sz w:val="32"/>
          <w:szCs w:val="32"/>
        </w:rPr>
        <w:t xml:space="preserve"> (с англ. – кампания, организованное распространение)</w:t>
      </w:r>
    </w:p>
    <w:p w:rsidR="0008520E" w:rsidRDefault="0008520E" w:rsidP="0008520E">
      <w:pPr>
        <w:shd w:val="clear" w:color="auto" w:fill="FFFFFF"/>
        <w:spacing w:after="0"/>
        <w:jc w:val="both"/>
        <w:rPr>
          <w:rFonts w:ascii="Times New Roman" w:hAnsi="Times New Roman" w:cs="Times New Roman"/>
          <w:b/>
          <w:sz w:val="20"/>
          <w:szCs w:val="20"/>
        </w:rPr>
      </w:pPr>
    </w:p>
    <w:p w:rsidR="0008520E" w:rsidRDefault="0008520E" w:rsidP="0008520E">
      <w:pPr>
        <w:shd w:val="clear" w:color="auto" w:fill="FFFFFF"/>
        <w:spacing w:after="0"/>
        <w:jc w:val="both"/>
        <w:rPr>
          <w:rFonts w:ascii="Times New Roman" w:hAnsi="Times New Roman" w:cs="Times New Roman"/>
          <w:sz w:val="32"/>
          <w:szCs w:val="32"/>
        </w:rPr>
      </w:pPr>
      <w:r>
        <w:rPr>
          <w:rFonts w:ascii="Times New Roman" w:hAnsi="Times New Roman" w:cs="Times New Roman"/>
          <w:bCs/>
          <w:sz w:val="32"/>
          <w:szCs w:val="32"/>
        </w:rPr>
        <w:t xml:space="preserve">Это довольно популярный метод стимулирования продаж. Он применяется как для запуска какой-либо новой продукции, так и для продвижения уже существующего товара при его повторном выведении на рынок. Т.е. это бесплатная раздача продукции с комментариями. </w:t>
      </w:r>
    </w:p>
    <w:p w:rsidR="0008520E" w:rsidRPr="00BE784B" w:rsidRDefault="0008520E" w:rsidP="003E4088">
      <w:pPr>
        <w:ind w:firstLine="567"/>
        <w:jc w:val="both"/>
        <w:rPr>
          <w:rFonts w:ascii="Times New Roman" w:eastAsia="Times New Roman" w:hAnsi="Times New Roman" w:cs="Times New Roman"/>
          <w:sz w:val="32"/>
          <w:szCs w:val="32"/>
          <w:lang w:eastAsia="ru-RU"/>
        </w:rPr>
      </w:pPr>
    </w:p>
    <w:p w:rsidR="00BE784B" w:rsidRPr="00DC301E" w:rsidRDefault="00DC301E" w:rsidP="00BE784B">
      <w:pPr>
        <w:shd w:val="clear" w:color="auto" w:fill="FFFFFF"/>
        <w:spacing w:after="0"/>
        <w:jc w:val="both"/>
        <w:rPr>
          <w:rFonts w:ascii="Times New Roman" w:hAnsi="Times New Roman" w:cs="Times New Roman"/>
          <w:b/>
          <w:sz w:val="32"/>
          <w:szCs w:val="32"/>
        </w:rPr>
      </w:pPr>
      <w:r w:rsidRPr="00DC301E">
        <w:rPr>
          <w:rFonts w:ascii="Times New Roman" w:hAnsi="Times New Roman" w:cs="Times New Roman"/>
          <w:b/>
          <w:sz w:val="32"/>
          <w:szCs w:val="32"/>
        </w:rPr>
        <w:t xml:space="preserve">Технология </w:t>
      </w:r>
      <w:r w:rsidRPr="00DC301E">
        <w:rPr>
          <w:rFonts w:ascii="Times New Roman" w:hAnsi="Times New Roman" w:cs="Times New Roman"/>
          <w:b/>
          <w:sz w:val="32"/>
          <w:szCs w:val="32"/>
          <w:lang w:val="en-US"/>
        </w:rPr>
        <w:t>QR</w:t>
      </w:r>
      <w:r w:rsidRPr="00DC301E">
        <w:rPr>
          <w:rFonts w:ascii="Times New Roman" w:hAnsi="Times New Roman" w:cs="Times New Roman"/>
          <w:b/>
          <w:sz w:val="32"/>
          <w:szCs w:val="32"/>
        </w:rPr>
        <w:t>-кодов</w:t>
      </w:r>
      <w:r w:rsidR="007A15DF">
        <w:rPr>
          <w:rFonts w:ascii="Times New Roman" w:hAnsi="Times New Roman" w:cs="Times New Roman"/>
          <w:b/>
          <w:sz w:val="32"/>
          <w:szCs w:val="32"/>
        </w:rPr>
        <w:t xml:space="preserve"> </w:t>
      </w:r>
      <w:r w:rsidRPr="00DC301E">
        <w:rPr>
          <w:rFonts w:ascii="Times New Roman" w:hAnsi="Times New Roman" w:cs="Times New Roman"/>
          <w:b/>
          <w:sz w:val="32"/>
          <w:szCs w:val="32"/>
        </w:rPr>
        <w:t>в образовании</w:t>
      </w:r>
    </w:p>
    <w:p w:rsidR="007A15DF" w:rsidRDefault="007A15DF" w:rsidP="007A15DF">
      <w:pPr>
        <w:shd w:val="clear" w:color="auto" w:fill="FFFFFF"/>
        <w:spacing w:after="0"/>
        <w:ind w:firstLine="567"/>
        <w:jc w:val="both"/>
        <w:rPr>
          <w:rFonts w:ascii="Times New Roman" w:hAnsi="Times New Roman" w:cs="Times New Roman"/>
          <w:sz w:val="32"/>
          <w:szCs w:val="32"/>
        </w:rPr>
      </w:pPr>
      <w:r w:rsidRPr="007A15DF">
        <w:rPr>
          <w:rFonts w:ascii="Times New Roman" w:hAnsi="Times New Roman" w:cs="Times New Roman"/>
          <w:sz w:val="32"/>
          <w:szCs w:val="32"/>
          <w:lang w:val="en-US"/>
        </w:rPr>
        <w:lastRenderedPageBreak/>
        <w:t>QR</w:t>
      </w:r>
      <w:r>
        <w:rPr>
          <w:rFonts w:ascii="Times New Roman" w:hAnsi="Times New Roman" w:cs="Times New Roman"/>
          <w:sz w:val="32"/>
          <w:szCs w:val="32"/>
        </w:rPr>
        <w:t>-коды – это одно из направлений дополненной реальности, позволяющие быстро дополнить учебный или иной материал информацией из интернета. Использование технологии позволяет избавиться от громадных бумажных карточек и всегда быть в курсе всех дел. Она позволяет также дополнить материал, отослать человека к другим источникам (выставка в школе).</w:t>
      </w:r>
    </w:p>
    <w:p w:rsidR="00DC301E" w:rsidRDefault="007A15DF" w:rsidP="007A15DF">
      <w:pPr>
        <w:shd w:val="clear" w:color="auto" w:fill="FFFFFF"/>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Для реализации технологии понадобиться: приложение на телефоне для считывания </w:t>
      </w:r>
      <w:r>
        <w:rPr>
          <w:rFonts w:ascii="Times New Roman" w:hAnsi="Times New Roman" w:cs="Times New Roman"/>
          <w:sz w:val="32"/>
          <w:szCs w:val="32"/>
          <w:lang w:val="en-US"/>
        </w:rPr>
        <w:t>QR</w:t>
      </w:r>
      <w:r>
        <w:rPr>
          <w:rFonts w:ascii="Times New Roman" w:hAnsi="Times New Roman" w:cs="Times New Roman"/>
          <w:sz w:val="32"/>
          <w:szCs w:val="32"/>
        </w:rPr>
        <w:t xml:space="preserve">-кодов и программа в интернете для кодирования информации.  </w:t>
      </w:r>
    </w:p>
    <w:p w:rsidR="007A15DF" w:rsidRDefault="007A15DF" w:rsidP="007A15DF">
      <w:pPr>
        <w:shd w:val="clear" w:color="auto" w:fill="FFFFFF"/>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Можно использовать на любом этапе урока. </w:t>
      </w:r>
    </w:p>
    <w:p w:rsidR="000C7656" w:rsidRDefault="000C7656" w:rsidP="007A15DF">
      <w:pPr>
        <w:shd w:val="clear" w:color="auto" w:fill="FFFFFF"/>
        <w:spacing w:after="0"/>
        <w:ind w:firstLine="567"/>
        <w:jc w:val="both"/>
        <w:rPr>
          <w:rFonts w:ascii="Times New Roman" w:hAnsi="Times New Roman" w:cs="Times New Roman"/>
          <w:sz w:val="32"/>
          <w:szCs w:val="32"/>
        </w:rPr>
      </w:pPr>
      <w:r>
        <w:rPr>
          <w:rFonts w:ascii="Times New Roman" w:hAnsi="Times New Roman" w:cs="Times New Roman"/>
          <w:sz w:val="32"/>
          <w:szCs w:val="32"/>
        </w:rPr>
        <w:t>Примеры: шествие Деда Мороза и Снегурочки; сайт МОИРО, игра, сайт нашей школы, песня о снежинках.</w:t>
      </w:r>
    </w:p>
    <w:p w:rsidR="00DC301E" w:rsidRDefault="00DC301E" w:rsidP="00DC301E">
      <w:pPr>
        <w:shd w:val="clear" w:color="auto" w:fill="FFFFFF"/>
        <w:spacing w:after="0"/>
        <w:jc w:val="both"/>
        <w:rPr>
          <w:rFonts w:ascii="Arial" w:hAnsi="Arial" w:cs="Arial"/>
          <w:color w:val="4D73B0"/>
          <w:sz w:val="24"/>
          <w:szCs w:val="24"/>
        </w:rPr>
      </w:pPr>
    </w:p>
    <w:p w:rsidR="001C235C" w:rsidRDefault="00DC301E" w:rsidP="00DC301E">
      <w:pPr>
        <w:shd w:val="clear" w:color="auto" w:fill="FFFFFF"/>
        <w:spacing w:after="0"/>
        <w:jc w:val="both"/>
        <w:rPr>
          <w:rFonts w:ascii="Times New Roman" w:hAnsi="Times New Roman" w:cs="Times New Roman"/>
          <w:sz w:val="32"/>
          <w:szCs w:val="32"/>
        </w:rPr>
      </w:pPr>
      <w:r w:rsidRPr="001C235C">
        <w:rPr>
          <w:rFonts w:ascii="Times New Roman" w:hAnsi="Times New Roman" w:cs="Times New Roman"/>
          <w:b/>
          <w:sz w:val="32"/>
          <w:szCs w:val="32"/>
        </w:rPr>
        <w:t xml:space="preserve"> </w:t>
      </w:r>
      <w:r w:rsidR="001C235C" w:rsidRPr="001C235C">
        <w:rPr>
          <w:rFonts w:ascii="Times New Roman" w:hAnsi="Times New Roman" w:cs="Times New Roman"/>
          <w:b/>
          <w:sz w:val="32"/>
          <w:szCs w:val="32"/>
        </w:rPr>
        <w:t>Печа-куча – формат презентации</w:t>
      </w:r>
      <w:r w:rsidR="001C235C">
        <w:rPr>
          <w:rFonts w:ascii="Times New Roman" w:hAnsi="Times New Roman" w:cs="Times New Roman"/>
          <w:sz w:val="32"/>
          <w:szCs w:val="32"/>
        </w:rPr>
        <w:t>.</w:t>
      </w:r>
    </w:p>
    <w:p w:rsidR="001C235C" w:rsidRPr="003442B6" w:rsidRDefault="001C235C" w:rsidP="001C235C">
      <w:pPr>
        <w:autoSpaceDE w:val="0"/>
        <w:autoSpaceDN w:val="0"/>
        <w:adjustRightInd w:val="0"/>
        <w:spacing w:after="0"/>
        <w:ind w:firstLine="567"/>
        <w:jc w:val="both"/>
        <w:rPr>
          <w:rFonts w:ascii="Times New Roman" w:hAnsi="Times New Roman" w:cs="Times New Roman"/>
          <w:sz w:val="32"/>
          <w:szCs w:val="32"/>
        </w:rPr>
      </w:pPr>
    </w:p>
    <w:sectPr w:rsidR="001C235C" w:rsidRPr="003442B6" w:rsidSect="005A7A52">
      <w:pgSz w:w="11906" w:h="16838"/>
      <w:pgMar w:top="851" w:right="850" w:bottom="851" w:left="85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7A8"/>
    <w:multiLevelType w:val="hybridMultilevel"/>
    <w:tmpl w:val="DE62D63E"/>
    <w:lvl w:ilvl="0" w:tplc="8E8AA7CE">
      <w:start w:val="1"/>
      <w:numFmt w:val="bullet"/>
      <w:lvlText w:val=""/>
      <w:lvlJc w:val="left"/>
      <w:pPr>
        <w:tabs>
          <w:tab w:val="num" w:pos="720"/>
        </w:tabs>
        <w:ind w:left="720" w:hanging="360"/>
      </w:pPr>
      <w:rPr>
        <w:rFonts w:ascii="Wingdings" w:hAnsi="Wingdings" w:hint="default"/>
      </w:rPr>
    </w:lvl>
    <w:lvl w:ilvl="1" w:tplc="29F2AB88" w:tentative="1">
      <w:start w:val="1"/>
      <w:numFmt w:val="bullet"/>
      <w:lvlText w:val=""/>
      <w:lvlJc w:val="left"/>
      <w:pPr>
        <w:tabs>
          <w:tab w:val="num" w:pos="1440"/>
        </w:tabs>
        <w:ind w:left="1440" w:hanging="360"/>
      </w:pPr>
      <w:rPr>
        <w:rFonts w:ascii="Wingdings" w:hAnsi="Wingdings" w:hint="default"/>
      </w:rPr>
    </w:lvl>
    <w:lvl w:ilvl="2" w:tplc="0228292A" w:tentative="1">
      <w:start w:val="1"/>
      <w:numFmt w:val="bullet"/>
      <w:lvlText w:val=""/>
      <w:lvlJc w:val="left"/>
      <w:pPr>
        <w:tabs>
          <w:tab w:val="num" w:pos="2160"/>
        </w:tabs>
        <w:ind w:left="2160" w:hanging="360"/>
      </w:pPr>
      <w:rPr>
        <w:rFonts w:ascii="Wingdings" w:hAnsi="Wingdings" w:hint="default"/>
      </w:rPr>
    </w:lvl>
    <w:lvl w:ilvl="3" w:tplc="81DC4B42" w:tentative="1">
      <w:start w:val="1"/>
      <w:numFmt w:val="bullet"/>
      <w:lvlText w:val=""/>
      <w:lvlJc w:val="left"/>
      <w:pPr>
        <w:tabs>
          <w:tab w:val="num" w:pos="2880"/>
        </w:tabs>
        <w:ind w:left="2880" w:hanging="360"/>
      </w:pPr>
      <w:rPr>
        <w:rFonts w:ascii="Wingdings" w:hAnsi="Wingdings" w:hint="default"/>
      </w:rPr>
    </w:lvl>
    <w:lvl w:ilvl="4" w:tplc="72B87CFC" w:tentative="1">
      <w:start w:val="1"/>
      <w:numFmt w:val="bullet"/>
      <w:lvlText w:val=""/>
      <w:lvlJc w:val="left"/>
      <w:pPr>
        <w:tabs>
          <w:tab w:val="num" w:pos="3600"/>
        </w:tabs>
        <w:ind w:left="3600" w:hanging="360"/>
      </w:pPr>
      <w:rPr>
        <w:rFonts w:ascii="Wingdings" w:hAnsi="Wingdings" w:hint="default"/>
      </w:rPr>
    </w:lvl>
    <w:lvl w:ilvl="5" w:tplc="5A780600" w:tentative="1">
      <w:start w:val="1"/>
      <w:numFmt w:val="bullet"/>
      <w:lvlText w:val=""/>
      <w:lvlJc w:val="left"/>
      <w:pPr>
        <w:tabs>
          <w:tab w:val="num" w:pos="4320"/>
        </w:tabs>
        <w:ind w:left="4320" w:hanging="360"/>
      </w:pPr>
      <w:rPr>
        <w:rFonts w:ascii="Wingdings" w:hAnsi="Wingdings" w:hint="default"/>
      </w:rPr>
    </w:lvl>
    <w:lvl w:ilvl="6" w:tplc="7DCC7946" w:tentative="1">
      <w:start w:val="1"/>
      <w:numFmt w:val="bullet"/>
      <w:lvlText w:val=""/>
      <w:lvlJc w:val="left"/>
      <w:pPr>
        <w:tabs>
          <w:tab w:val="num" w:pos="5040"/>
        </w:tabs>
        <w:ind w:left="5040" w:hanging="360"/>
      </w:pPr>
      <w:rPr>
        <w:rFonts w:ascii="Wingdings" w:hAnsi="Wingdings" w:hint="default"/>
      </w:rPr>
    </w:lvl>
    <w:lvl w:ilvl="7" w:tplc="D41CEA34" w:tentative="1">
      <w:start w:val="1"/>
      <w:numFmt w:val="bullet"/>
      <w:lvlText w:val=""/>
      <w:lvlJc w:val="left"/>
      <w:pPr>
        <w:tabs>
          <w:tab w:val="num" w:pos="5760"/>
        </w:tabs>
        <w:ind w:left="5760" w:hanging="360"/>
      </w:pPr>
      <w:rPr>
        <w:rFonts w:ascii="Wingdings" w:hAnsi="Wingdings" w:hint="default"/>
      </w:rPr>
    </w:lvl>
    <w:lvl w:ilvl="8" w:tplc="4A309B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A72BD"/>
    <w:multiLevelType w:val="hybridMultilevel"/>
    <w:tmpl w:val="234C6D2A"/>
    <w:lvl w:ilvl="0" w:tplc="5E44DA4E">
      <w:start w:val="1"/>
      <w:numFmt w:val="bullet"/>
      <w:lvlText w:val=""/>
      <w:lvlJc w:val="left"/>
      <w:pPr>
        <w:tabs>
          <w:tab w:val="num" w:pos="720"/>
        </w:tabs>
        <w:ind w:left="720" w:hanging="360"/>
      </w:pPr>
      <w:rPr>
        <w:rFonts w:ascii="Wingdings" w:hAnsi="Wingdings" w:hint="default"/>
      </w:rPr>
    </w:lvl>
    <w:lvl w:ilvl="1" w:tplc="70222614" w:tentative="1">
      <w:start w:val="1"/>
      <w:numFmt w:val="bullet"/>
      <w:lvlText w:val=""/>
      <w:lvlJc w:val="left"/>
      <w:pPr>
        <w:tabs>
          <w:tab w:val="num" w:pos="1440"/>
        </w:tabs>
        <w:ind w:left="1440" w:hanging="360"/>
      </w:pPr>
      <w:rPr>
        <w:rFonts w:ascii="Wingdings" w:hAnsi="Wingdings" w:hint="default"/>
      </w:rPr>
    </w:lvl>
    <w:lvl w:ilvl="2" w:tplc="40AA151E" w:tentative="1">
      <w:start w:val="1"/>
      <w:numFmt w:val="bullet"/>
      <w:lvlText w:val=""/>
      <w:lvlJc w:val="left"/>
      <w:pPr>
        <w:tabs>
          <w:tab w:val="num" w:pos="2160"/>
        </w:tabs>
        <w:ind w:left="2160" w:hanging="360"/>
      </w:pPr>
      <w:rPr>
        <w:rFonts w:ascii="Wingdings" w:hAnsi="Wingdings" w:hint="default"/>
      </w:rPr>
    </w:lvl>
    <w:lvl w:ilvl="3" w:tplc="8ECCC2F8" w:tentative="1">
      <w:start w:val="1"/>
      <w:numFmt w:val="bullet"/>
      <w:lvlText w:val=""/>
      <w:lvlJc w:val="left"/>
      <w:pPr>
        <w:tabs>
          <w:tab w:val="num" w:pos="2880"/>
        </w:tabs>
        <w:ind w:left="2880" w:hanging="360"/>
      </w:pPr>
      <w:rPr>
        <w:rFonts w:ascii="Wingdings" w:hAnsi="Wingdings" w:hint="default"/>
      </w:rPr>
    </w:lvl>
    <w:lvl w:ilvl="4" w:tplc="38F683F8" w:tentative="1">
      <w:start w:val="1"/>
      <w:numFmt w:val="bullet"/>
      <w:lvlText w:val=""/>
      <w:lvlJc w:val="left"/>
      <w:pPr>
        <w:tabs>
          <w:tab w:val="num" w:pos="3600"/>
        </w:tabs>
        <w:ind w:left="3600" w:hanging="360"/>
      </w:pPr>
      <w:rPr>
        <w:rFonts w:ascii="Wingdings" w:hAnsi="Wingdings" w:hint="default"/>
      </w:rPr>
    </w:lvl>
    <w:lvl w:ilvl="5" w:tplc="5FCA6156" w:tentative="1">
      <w:start w:val="1"/>
      <w:numFmt w:val="bullet"/>
      <w:lvlText w:val=""/>
      <w:lvlJc w:val="left"/>
      <w:pPr>
        <w:tabs>
          <w:tab w:val="num" w:pos="4320"/>
        </w:tabs>
        <w:ind w:left="4320" w:hanging="360"/>
      </w:pPr>
      <w:rPr>
        <w:rFonts w:ascii="Wingdings" w:hAnsi="Wingdings" w:hint="default"/>
      </w:rPr>
    </w:lvl>
    <w:lvl w:ilvl="6" w:tplc="ADB45F18" w:tentative="1">
      <w:start w:val="1"/>
      <w:numFmt w:val="bullet"/>
      <w:lvlText w:val=""/>
      <w:lvlJc w:val="left"/>
      <w:pPr>
        <w:tabs>
          <w:tab w:val="num" w:pos="5040"/>
        </w:tabs>
        <w:ind w:left="5040" w:hanging="360"/>
      </w:pPr>
      <w:rPr>
        <w:rFonts w:ascii="Wingdings" w:hAnsi="Wingdings" w:hint="default"/>
      </w:rPr>
    </w:lvl>
    <w:lvl w:ilvl="7" w:tplc="884A0020" w:tentative="1">
      <w:start w:val="1"/>
      <w:numFmt w:val="bullet"/>
      <w:lvlText w:val=""/>
      <w:lvlJc w:val="left"/>
      <w:pPr>
        <w:tabs>
          <w:tab w:val="num" w:pos="5760"/>
        </w:tabs>
        <w:ind w:left="5760" w:hanging="360"/>
      </w:pPr>
      <w:rPr>
        <w:rFonts w:ascii="Wingdings" w:hAnsi="Wingdings" w:hint="default"/>
      </w:rPr>
    </w:lvl>
    <w:lvl w:ilvl="8" w:tplc="0DDC1E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C37A03"/>
    <w:multiLevelType w:val="multilevel"/>
    <w:tmpl w:val="48B82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9036D"/>
    <w:multiLevelType w:val="hybridMultilevel"/>
    <w:tmpl w:val="574C7418"/>
    <w:lvl w:ilvl="0" w:tplc="55B8C7B6">
      <w:start w:val="1"/>
      <w:numFmt w:val="decimal"/>
      <w:lvlText w:val="%1."/>
      <w:lvlJc w:val="left"/>
      <w:pPr>
        <w:tabs>
          <w:tab w:val="num" w:pos="720"/>
        </w:tabs>
        <w:ind w:left="720" w:hanging="360"/>
      </w:pPr>
    </w:lvl>
    <w:lvl w:ilvl="1" w:tplc="22C89CC6" w:tentative="1">
      <w:start w:val="1"/>
      <w:numFmt w:val="decimal"/>
      <w:lvlText w:val="%2."/>
      <w:lvlJc w:val="left"/>
      <w:pPr>
        <w:tabs>
          <w:tab w:val="num" w:pos="1440"/>
        </w:tabs>
        <w:ind w:left="1440" w:hanging="360"/>
      </w:pPr>
    </w:lvl>
    <w:lvl w:ilvl="2" w:tplc="D0F4D20C" w:tentative="1">
      <w:start w:val="1"/>
      <w:numFmt w:val="decimal"/>
      <w:lvlText w:val="%3."/>
      <w:lvlJc w:val="left"/>
      <w:pPr>
        <w:tabs>
          <w:tab w:val="num" w:pos="2160"/>
        </w:tabs>
        <w:ind w:left="2160" w:hanging="360"/>
      </w:pPr>
    </w:lvl>
    <w:lvl w:ilvl="3" w:tplc="9FEE1E64" w:tentative="1">
      <w:start w:val="1"/>
      <w:numFmt w:val="decimal"/>
      <w:lvlText w:val="%4."/>
      <w:lvlJc w:val="left"/>
      <w:pPr>
        <w:tabs>
          <w:tab w:val="num" w:pos="2880"/>
        </w:tabs>
        <w:ind w:left="2880" w:hanging="360"/>
      </w:pPr>
    </w:lvl>
    <w:lvl w:ilvl="4" w:tplc="271221D8" w:tentative="1">
      <w:start w:val="1"/>
      <w:numFmt w:val="decimal"/>
      <w:lvlText w:val="%5."/>
      <w:lvlJc w:val="left"/>
      <w:pPr>
        <w:tabs>
          <w:tab w:val="num" w:pos="3600"/>
        </w:tabs>
        <w:ind w:left="3600" w:hanging="360"/>
      </w:pPr>
    </w:lvl>
    <w:lvl w:ilvl="5" w:tplc="B07E45D6" w:tentative="1">
      <w:start w:val="1"/>
      <w:numFmt w:val="decimal"/>
      <w:lvlText w:val="%6."/>
      <w:lvlJc w:val="left"/>
      <w:pPr>
        <w:tabs>
          <w:tab w:val="num" w:pos="4320"/>
        </w:tabs>
        <w:ind w:left="4320" w:hanging="360"/>
      </w:pPr>
    </w:lvl>
    <w:lvl w:ilvl="6" w:tplc="AD9256C8" w:tentative="1">
      <w:start w:val="1"/>
      <w:numFmt w:val="decimal"/>
      <w:lvlText w:val="%7."/>
      <w:lvlJc w:val="left"/>
      <w:pPr>
        <w:tabs>
          <w:tab w:val="num" w:pos="5040"/>
        </w:tabs>
        <w:ind w:left="5040" w:hanging="360"/>
      </w:pPr>
    </w:lvl>
    <w:lvl w:ilvl="7" w:tplc="BA362BFA" w:tentative="1">
      <w:start w:val="1"/>
      <w:numFmt w:val="decimal"/>
      <w:lvlText w:val="%8."/>
      <w:lvlJc w:val="left"/>
      <w:pPr>
        <w:tabs>
          <w:tab w:val="num" w:pos="5760"/>
        </w:tabs>
        <w:ind w:left="5760" w:hanging="360"/>
      </w:pPr>
    </w:lvl>
    <w:lvl w:ilvl="8" w:tplc="5F78ECE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3A"/>
    <w:rsid w:val="00023E3A"/>
    <w:rsid w:val="000428A5"/>
    <w:rsid w:val="0008520E"/>
    <w:rsid w:val="00085ADD"/>
    <w:rsid w:val="000C7656"/>
    <w:rsid w:val="000D689C"/>
    <w:rsid w:val="00126A13"/>
    <w:rsid w:val="00172027"/>
    <w:rsid w:val="00190D0A"/>
    <w:rsid w:val="001C235C"/>
    <w:rsid w:val="001D324E"/>
    <w:rsid w:val="00230449"/>
    <w:rsid w:val="00316E0E"/>
    <w:rsid w:val="003442B6"/>
    <w:rsid w:val="003D4057"/>
    <w:rsid w:val="003E4088"/>
    <w:rsid w:val="004424FD"/>
    <w:rsid w:val="004B666E"/>
    <w:rsid w:val="004F2C49"/>
    <w:rsid w:val="005A7A52"/>
    <w:rsid w:val="005C4846"/>
    <w:rsid w:val="00660D88"/>
    <w:rsid w:val="006B4A1A"/>
    <w:rsid w:val="00761760"/>
    <w:rsid w:val="007A15DF"/>
    <w:rsid w:val="007A7E69"/>
    <w:rsid w:val="007E6C6B"/>
    <w:rsid w:val="008473A5"/>
    <w:rsid w:val="008676EC"/>
    <w:rsid w:val="00974AFE"/>
    <w:rsid w:val="009E4063"/>
    <w:rsid w:val="00A0479F"/>
    <w:rsid w:val="00A42089"/>
    <w:rsid w:val="00B10EB9"/>
    <w:rsid w:val="00B131A9"/>
    <w:rsid w:val="00B63FB7"/>
    <w:rsid w:val="00B74532"/>
    <w:rsid w:val="00BA1520"/>
    <w:rsid w:val="00BE784B"/>
    <w:rsid w:val="00C40AE2"/>
    <w:rsid w:val="00D34D18"/>
    <w:rsid w:val="00D51D39"/>
    <w:rsid w:val="00D74A79"/>
    <w:rsid w:val="00DC301E"/>
    <w:rsid w:val="00EB1566"/>
    <w:rsid w:val="00F0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C568F-6878-490F-AD27-C1C180B7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3A"/>
    <w:pPr>
      <w:spacing w:after="200"/>
      <w:ind w:firstLine="0"/>
      <w:jc w:val="left"/>
    </w:pPr>
    <w:rPr>
      <w:rFonts w:asciiTheme="minorHAnsi" w:hAnsiTheme="minorHAnsi" w:cstheme="minorBidi"/>
      <w:sz w:val="22"/>
      <w:szCs w:val="22"/>
    </w:rPr>
  </w:style>
  <w:style w:type="paragraph" w:styleId="1">
    <w:name w:val="heading 1"/>
    <w:basedOn w:val="a"/>
    <w:link w:val="10"/>
    <w:uiPriority w:val="9"/>
    <w:qFormat/>
    <w:rsid w:val="00DC3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C49"/>
    <w:rPr>
      <w:rFonts w:ascii="Tahoma" w:hAnsi="Tahoma" w:cs="Tahoma"/>
      <w:sz w:val="16"/>
      <w:szCs w:val="16"/>
    </w:rPr>
  </w:style>
  <w:style w:type="paragraph" w:styleId="a5">
    <w:name w:val="Normal (Web)"/>
    <w:basedOn w:val="a"/>
    <w:uiPriority w:val="99"/>
    <w:semiHidden/>
    <w:unhideWhenUsed/>
    <w:rsid w:val="00660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1566"/>
    <w:pPr>
      <w:autoSpaceDE w:val="0"/>
      <w:autoSpaceDN w:val="0"/>
      <w:adjustRightInd w:val="0"/>
      <w:spacing w:line="240" w:lineRule="auto"/>
      <w:ind w:firstLine="0"/>
      <w:jc w:val="left"/>
    </w:pPr>
    <w:rPr>
      <w:color w:val="000000"/>
      <w:sz w:val="24"/>
      <w:szCs w:val="24"/>
    </w:rPr>
  </w:style>
  <w:style w:type="paragraph" w:styleId="a6">
    <w:name w:val="List Paragraph"/>
    <w:basedOn w:val="a"/>
    <w:uiPriority w:val="34"/>
    <w:qFormat/>
    <w:rsid w:val="00D34D18"/>
    <w:pPr>
      <w:ind w:left="720"/>
      <w:contextualSpacing/>
    </w:pPr>
  </w:style>
  <w:style w:type="character" w:customStyle="1" w:styleId="10">
    <w:name w:val="Заголовок 1 Знак"/>
    <w:basedOn w:val="a0"/>
    <w:link w:val="1"/>
    <w:uiPriority w:val="9"/>
    <w:rsid w:val="00DC301E"/>
    <w:rPr>
      <w:rFonts w:eastAsia="Times New Roman"/>
      <w:b/>
      <w:bCs/>
      <w:kern w:val="36"/>
      <w:sz w:val="48"/>
      <w:szCs w:val="48"/>
      <w:lang w:eastAsia="ru-RU"/>
    </w:rPr>
  </w:style>
  <w:style w:type="character" w:styleId="a7">
    <w:name w:val="Hyperlink"/>
    <w:basedOn w:val="a0"/>
    <w:uiPriority w:val="99"/>
    <w:semiHidden/>
    <w:unhideWhenUsed/>
    <w:rsid w:val="0017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000">
      <w:bodyDiv w:val="1"/>
      <w:marLeft w:val="0"/>
      <w:marRight w:val="0"/>
      <w:marTop w:val="0"/>
      <w:marBottom w:val="0"/>
      <w:divBdr>
        <w:top w:val="none" w:sz="0" w:space="0" w:color="auto"/>
        <w:left w:val="none" w:sz="0" w:space="0" w:color="auto"/>
        <w:bottom w:val="none" w:sz="0" w:space="0" w:color="auto"/>
        <w:right w:val="none" w:sz="0" w:space="0" w:color="auto"/>
      </w:divBdr>
    </w:div>
    <w:div w:id="267933087">
      <w:bodyDiv w:val="1"/>
      <w:marLeft w:val="0"/>
      <w:marRight w:val="0"/>
      <w:marTop w:val="0"/>
      <w:marBottom w:val="0"/>
      <w:divBdr>
        <w:top w:val="none" w:sz="0" w:space="0" w:color="auto"/>
        <w:left w:val="none" w:sz="0" w:space="0" w:color="auto"/>
        <w:bottom w:val="none" w:sz="0" w:space="0" w:color="auto"/>
        <w:right w:val="none" w:sz="0" w:space="0" w:color="auto"/>
      </w:divBdr>
    </w:div>
    <w:div w:id="426459328">
      <w:bodyDiv w:val="1"/>
      <w:marLeft w:val="0"/>
      <w:marRight w:val="0"/>
      <w:marTop w:val="0"/>
      <w:marBottom w:val="0"/>
      <w:divBdr>
        <w:top w:val="none" w:sz="0" w:space="0" w:color="auto"/>
        <w:left w:val="none" w:sz="0" w:space="0" w:color="auto"/>
        <w:bottom w:val="none" w:sz="0" w:space="0" w:color="auto"/>
        <w:right w:val="none" w:sz="0" w:space="0" w:color="auto"/>
      </w:divBdr>
    </w:div>
    <w:div w:id="453601707">
      <w:bodyDiv w:val="1"/>
      <w:marLeft w:val="0"/>
      <w:marRight w:val="0"/>
      <w:marTop w:val="0"/>
      <w:marBottom w:val="0"/>
      <w:divBdr>
        <w:top w:val="none" w:sz="0" w:space="0" w:color="auto"/>
        <w:left w:val="none" w:sz="0" w:space="0" w:color="auto"/>
        <w:bottom w:val="none" w:sz="0" w:space="0" w:color="auto"/>
        <w:right w:val="none" w:sz="0" w:space="0" w:color="auto"/>
      </w:divBdr>
      <w:divsChild>
        <w:div w:id="1792748055">
          <w:marLeft w:val="0"/>
          <w:marRight w:val="0"/>
          <w:marTop w:val="0"/>
          <w:marBottom w:val="0"/>
          <w:divBdr>
            <w:top w:val="none" w:sz="0" w:space="0" w:color="auto"/>
            <w:left w:val="none" w:sz="0" w:space="0" w:color="auto"/>
            <w:bottom w:val="none" w:sz="0" w:space="0" w:color="auto"/>
            <w:right w:val="none" w:sz="0" w:space="0" w:color="auto"/>
          </w:divBdr>
        </w:div>
        <w:div w:id="1235774069">
          <w:marLeft w:val="0"/>
          <w:marRight w:val="0"/>
          <w:marTop w:val="0"/>
          <w:marBottom w:val="0"/>
          <w:divBdr>
            <w:top w:val="none" w:sz="0" w:space="0" w:color="auto"/>
            <w:left w:val="none" w:sz="0" w:space="0" w:color="auto"/>
            <w:bottom w:val="none" w:sz="0" w:space="0" w:color="auto"/>
            <w:right w:val="none" w:sz="0" w:space="0" w:color="auto"/>
          </w:divBdr>
        </w:div>
        <w:div w:id="1084573249">
          <w:marLeft w:val="0"/>
          <w:marRight w:val="0"/>
          <w:marTop w:val="0"/>
          <w:marBottom w:val="0"/>
          <w:divBdr>
            <w:top w:val="none" w:sz="0" w:space="0" w:color="auto"/>
            <w:left w:val="none" w:sz="0" w:space="0" w:color="auto"/>
            <w:bottom w:val="none" w:sz="0" w:space="0" w:color="auto"/>
            <w:right w:val="none" w:sz="0" w:space="0" w:color="auto"/>
          </w:divBdr>
        </w:div>
        <w:div w:id="1262105010">
          <w:marLeft w:val="0"/>
          <w:marRight w:val="0"/>
          <w:marTop w:val="0"/>
          <w:marBottom w:val="0"/>
          <w:divBdr>
            <w:top w:val="none" w:sz="0" w:space="0" w:color="auto"/>
            <w:left w:val="none" w:sz="0" w:space="0" w:color="auto"/>
            <w:bottom w:val="none" w:sz="0" w:space="0" w:color="auto"/>
            <w:right w:val="none" w:sz="0" w:space="0" w:color="auto"/>
          </w:divBdr>
        </w:div>
      </w:divsChild>
    </w:div>
    <w:div w:id="642198695">
      <w:bodyDiv w:val="1"/>
      <w:marLeft w:val="0"/>
      <w:marRight w:val="0"/>
      <w:marTop w:val="0"/>
      <w:marBottom w:val="0"/>
      <w:divBdr>
        <w:top w:val="none" w:sz="0" w:space="0" w:color="auto"/>
        <w:left w:val="none" w:sz="0" w:space="0" w:color="auto"/>
        <w:bottom w:val="none" w:sz="0" w:space="0" w:color="auto"/>
        <w:right w:val="none" w:sz="0" w:space="0" w:color="auto"/>
      </w:divBdr>
    </w:div>
    <w:div w:id="936597248">
      <w:bodyDiv w:val="1"/>
      <w:marLeft w:val="0"/>
      <w:marRight w:val="0"/>
      <w:marTop w:val="0"/>
      <w:marBottom w:val="0"/>
      <w:divBdr>
        <w:top w:val="none" w:sz="0" w:space="0" w:color="auto"/>
        <w:left w:val="none" w:sz="0" w:space="0" w:color="auto"/>
        <w:bottom w:val="none" w:sz="0" w:space="0" w:color="auto"/>
        <w:right w:val="none" w:sz="0" w:space="0" w:color="auto"/>
      </w:divBdr>
      <w:divsChild>
        <w:div w:id="240675583">
          <w:marLeft w:val="547"/>
          <w:marRight w:val="0"/>
          <w:marTop w:val="0"/>
          <w:marBottom w:val="0"/>
          <w:divBdr>
            <w:top w:val="none" w:sz="0" w:space="0" w:color="auto"/>
            <w:left w:val="none" w:sz="0" w:space="0" w:color="auto"/>
            <w:bottom w:val="none" w:sz="0" w:space="0" w:color="auto"/>
            <w:right w:val="none" w:sz="0" w:space="0" w:color="auto"/>
          </w:divBdr>
        </w:div>
        <w:div w:id="1428573990">
          <w:marLeft w:val="547"/>
          <w:marRight w:val="0"/>
          <w:marTop w:val="0"/>
          <w:marBottom w:val="0"/>
          <w:divBdr>
            <w:top w:val="none" w:sz="0" w:space="0" w:color="auto"/>
            <w:left w:val="none" w:sz="0" w:space="0" w:color="auto"/>
            <w:bottom w:val="none" w:sz="0" w:space="0" w:color="auto"/>
            <w:right w:val="none" w:sz="0" w:space="0" w:color="auto"/>
          </w:divBdr>
        </w:div>
        <w:div w:id="1228763706">
          <w:marLeft w:val="547"/>
          <w:marRight w:val="0"/>
          <w:marTop w:val="0"/>
          <w:marBottom w:val="0"/>
          <w:divBdr>
            <w:top w:val="none" w:sz="0" w:space="0" w:color="auto"/>
            <w:left w:val="none" w:sz="0" w:space="0" w:color="auto"/>
            <w:bottom w:val="none" w:sz="0" w:space="0" w:color="auto"/>
            <w:right w:val="none" w:sz="0" w:space="0" w:color="auto"/>
          </w:divBdr>
        </w:div>
        <w:div w:id="1365667084">
          <w:marLeft w:val="547"/>
          <w:marRight w:val="0"/>
          <w:marTop w:val="0"/>
          <w:marBottom w:val="0"/>
          <w:divBdr>
            <w:top w:val="none" w:sz="0" w:space="0" w:color="auto"/>
            <w:left w:val="none" w:sz="0" w:space="0" w:color="auto"/>
            <w:bottom w:val="none" w:sz="0" w:space="0" w:color="auto"/>
            <w:right w:val="none" w:sz="0" w:space="0" w:color="auto"/>
          </w:divBdr>
        </w:div>
        <w:div w:id="1795172217">
          <w:marLeft w:val="547"/>
          <w:marRight w:val="0"/>
          <w:marTop w:val="0"/>
          <w:marBottom w:val="0"/>
          <w:divBdr>
            <w:top w:val="none" w:sz="0" w:space="0" w:color="auto"/>
            <w:left w:val="none" w:sz="0" w:space="0" w:color="auto"/>
            <w:bottom w:val="none" w:sz="0" w:space="0" w:color="auto"/>
            <w:right w:val="none" w:sz="0" w:space="0" w:color="auto"/>
          </w:divBdr>
        </w:div>
        <w:div w:id="214052819">
          <w:marLeft w:val="547"/>
          <w:marRight w:val="0"/>
          <w:marTop w:val="0"/>
          <w:marBottom w:val="0"/>
          <w:divBdr>
            <w:top w:val="none" w:sz="0" w:space="0" w:color="auto"/>
            <w:left w:val="none" w:sz="0" w:space="0" w:color="auto"/>
            <w:bottom w:val="none" w:sz="0" w:space="0" w:color="auto"/>
            <w:right w:val="none" w:sz="0" w:space="0" w:color="auto"/>
          </w:divBdr>
        </w:div>
      </w:divsChild>
    </w:div>
    <w:div w:id="1063409916">
      <w:bodyDiv w:val="1"/>
      <w:marLeft w:val="0"/>
      <w:marRight w:val="0"/>
      <w:marTop w:val="0"/>
      <w:marBottom w:val="0"/>
      <w:divBdr>
        <w:top w:val="none" w:sz="0" w:space="0" w:color="auto"/>
        <w:left w:val="none" w:sz="0" w:space="0" w:color="auto"/>
        <w:bottom w:val="none" w:sz="0" w:space="0" w:color="auto"/>
        <w:right w:val="none" w:sz="0" w:space="0" w:color="auto"/>
      </w:divBdr>
    </w:div>
    <w:div w:id="1121535735">
      <w:bodyDiv w:val="1"/>
      <w:marLeft w:val="0"/>
      <w:marRight w:val="0"/>
      <w:marTop w:val="0"/>
      <w:marBottom w:val="0"/>
      <w:divBdr>
        <w:top w:val="none" w:sz="0" w:space="0" w:color="auto"/>
        <w:left w:val="none" w:sz="0" w:space="0" w:color="auto"/>
        <w:bottom w:val="none" w:sz="0" w:space="0" w:color="auto"/>
        <w:right w:val="none" w:sz="0" w:space="0" w:color="auto"/>
      </w:divBdr>
    </w:div>
    <w:div w:id="1195536596">
      <w:bodyDiv w:val="1"/>
      <w:marLeft w:val="0"/>
      <w:marRight w:val="0"/>
      <w:marTop w:val="0"/>
      <w:marBottom w:val="0"/>
      <w:divBdr>
        <w:top w:val="none" w:sz="0" w:space="0" w:color="auto"/>
        <w:left w:val="none" w:sz="0" w:space="0" w:color="auto"/>
        <w:bottom w:val="none" w:sz="0" w:space="0" w:color="auto"/>
        <w:right w:val="none" w:sz="0" w:space="0" w:color="auto"/>
      </w:divBdr>
    </w:div>
    <w:div w:id="1225721220">
      <w:bodyDiv w:val="1"/>
      <w:marLeft w:val="0"/>
      <w:marRight w:val="0"/>
      <w:marTop w:val="0"/>
      <w:marBottom w:val="0"/>
      <w:divBdr>
        <w:top w:val="none" w:sz="0" w:space="0" w:color="auto"/>
        <w:left w:val="none" w:sz="0" w:space="0" w:color="auto"/>
        <w:bottom w:val="none" w:sz="0" w:space="0" w:color="auto"/>
        <w:right w:val="none" w:sz="0" w:space="0" w:color="auto"/>
      </w:divBdr>
    </w:div>
    <w:div w:id="1306666936">
      <w:bodyDiv w:val="1"/>
      <w:marLeft w:val="0"/>
      <w:marRight w:val="0"/>
      <w:marTop w:val="0"/>
      <w:marBottom w:val="0"/>
      <w:divBdr>
        <w:top w:val="none" w:sz="0" w:space="0" w:color="auto"/>
        <w:left w:val="none" w:sz="0" w:space="0" w:color="auto"/>
        <w:bottom w:val="none" w:sz="0" w:space="0" w:color="auto"/>
        <w:right w:val="none" w:sz="0" w:space="0" w:color="auto"/>
      </w:divBdr>
    </w:div>
    <w:div w:id="1685281939">
      <w:bodyDiv w:val="1"/>
      <w:marLeft w:val="0"/>
      <w:marRight w:val="0"/>
      <w:marTop w:val="0"/>
      <w:marBottom w:val="0"/>
      <w:divBdr>
        <w:top w:val="none" w:sz="0" w:space="0" w:color="auto"/>
        <w:left w:val="none" w:sz="0" w:space="0" w:color="auto"/>
        <w:bottom w:val="none" w:sz="0" w:space="0" w:color="auto"/>
        <w:right w:val="none" w:sz="0" w:space="0" w:color="auto"/>
      </w:divBdr>
      <w:divsChild>
        <w:div w:id="1888370289">
          <w:marLeft w:val="144"/>
          <w:marRight w:val="0"/>
          <w:marTop w:val="0"/>
          <w:marBottom w:val="0"/>
          <w:divBdr>
            <w:top w:val="none" w:sz="0" w:space="0" w:color="auto"/>
            <w:left w:val="none" w:sz="0" w:space="0" w:color="auto"/>
            <w:bottom w:val="none" w:sz="0" w:space="0" w:color="auto"/>
            <w:right w:val="none" w:sz="0" w:space="0" w:color="auto"/>
          </w:divBdr>
        </w:div>
        <w:div w:id="475999756">
          <w:marLeft w:val="144"/>
          <w:marRight w:val="0"/>
          <w:marTop w:val="0"/>
          <w:marBottom w:val="0"/>
          <w:divBdr>
            <w:top w:val="none" w:sz="0" w:space="0" w:color="auto"/>
            <w:left w:val="none" w:sz="0" w:space="0" w:color="auto"/>
            <w:bottom w:val="none" w:sz="0" w:space="0" w:color="auto"/>
            <w:right w:val="none" w:sz="0" w:space="0" w:color="auto"/>
          </w:divBdr>
        </w:div>
        <w:div w:id="1627664183">
          <w:marLeft w:val="144"/>
          <w:marRight w:val="0"/>
          <w:marTop w:val="0"/>
          <w:marBottom w:val="0"/>
          <w:divBdr>
            <w:top w:val="none" w:sz="0" w:space="0" w:color="auto"/>
            <w:left w:val="none" w:sz="0" w:space="0" w:color="auto"/>
            <w:bottom w:val="none" w:sz="0" w:space="0" w:color="auto"/>
            <w:right w:val="none" w:sz="0" w:space="0" w:color="auto"/>
          </w:divBdr>
        </w:div>
        <w:div w:id="1807160262">
          <w:marLeft w:val="144"/>
          <w:marRight w:val="0"/>
          <w:marTop w:val="0"/>
          <w:marBottom w:val="0"/>
          <w:divBdr>
            <w:top w:val="none" w:sz="0" w:space="0" w:color="auto"/>
            <w:left w:val="none" w:sz="0" w:space="0" w:color="auto"/>
            <w:bottom w:val="none" w:sz="0" w:space="0" w:color="auto"/>
            <w:right w:val="none" w:sz="0" w:space="0" w:color="auto"/>
          </w:divBdr>
        </w:div>
        <w:div w:id="1640724949">
          <w:marLeft w:val="144"/>
          <w:marRight w:val="0"/>
          <w:marTop w:val="0"/>
          <w:marBottom w:val="0"/>
          <w:divBdr>
            <w:top w:val="none" w:sz="0" w:space="0" w:color="auto"/>
            <w:left w:val="none" w:sz="0" w:space="0" w:color="auto"/>
            <w:bottom w:val="none" w:sz="0" w:space="0" w:color="auto"/>
            <w:right w:val="none" w:sz="0" w:space="0" w:color="auto"/>
          </w:divBdr>
        </w:div>
        <w:div w:id="615406180">
          <w:marLeft w:val="144"/>
          <w:marRight w:val="0"/>
          <w:marTop w:val="0"/>
          <w:marBottom w:val="0"/>
          <w:divBdr>
            <w:top w:val="none" w:sz="0" w:space="0" w:color="auto"/>
            <w:left w:val="none" w:sz="0" w:space="0" w:color="auto"/>
            <w:bottom w:val="none" w:sz="0" w:space="0" w:color="auto"/>
            <w:right w:val="none" w:sz="0" w:space="0" w:color="auto"/>
          </w:divBdr>
        </w:div>
      </w:divsChild>
    </w:div>
    <w:div w:id="1707288712">
      <w:bodyDiv w:val="1"/>
      <w:marLeft w:val="0"/>
      <w:marRight w:val="0"/>
      <w:marTop w:val="0"/>
      <w:marBottom w:val="0"/>
      <w:divBdr>
        <w:top w:val="none" w:sz="0" w:space="0" w:color="auto"/>
        <w:left w:val="none" w:sz="0" w:space="0" w:color="auto"/>
        <w:bottom w:val="none" w:sz="0" w:space="0" w:color="auto"/>
        <w:right w:val="none" w:sz="0" w:space="0" w:color="auto"/>
      </w:divBdr>
    </w:div>
    <w:div w:id="1893492302">
      <w:bodyDiv w:val="1"/>
      <w:marLeft w:val="0"/>
      <w:marRight w:val="0"/>
      <w:marTop w:val="0"/>
      <w:marBottom w:val="0"/>
      <w:divBdr>
        <w:top w:val="none" w:sz="0" w:space="0" w:color="auto"/>
        <w:left w:val="none" w:sz="0" w:space="0" w:color="auto"/>
        <w:bottom w:val="none" w:sz="0" w:space="0" w:color="auto"/>
        <w:right w:val="none" w:sz="0" w:space="0" w:color="auto"/>
      </w:divBdr>
    </w:div>
    <w:div w:id="1914657979">
      <w:bodyDiv w:val="1"/>
      <w:marLeft w:val="0"/>
      <w:marRight w:val="0"/>
      <w:marTop w:val="0"/>
      <w:marBottom w:val="0"/>
      <w:divBdr>
        <w:top w:val="none" w:sz="0" w:space="0" w:color="auto"/>
        <w:left w:val="none" w:sz="0" w:space="0" w:color="auto"/>
        <w:bottom w:val="none" w:sz="0" w:space="0" w:color="auto"/>
        <w:right w:val="none" w:sz="0" w:space="0" w:color="auto"/>
      </w:divBdr>
    </w:div>
    <w:div w:id="1961497453">
      <w:bodyDiv w:val="1"/>
      <w:marLeft w:val="0"/>
      <w:marRight w:val="0"/>
      <w:marTop w:val="0"/>
      <w:marBottom w:val="0"/>
      <w:divBdr>
        <w:top w:val="none" w:sz="0" w:space="0" w:color="auto"/>
        <w:left w:val="none" w:sz="0" w:space="0" w:color="auto"/>
        <w:bottom w:val="none" w:sz="0" w:space="0" w:color="auto"/>
        <w:right w:val="none" w:sz="0" w:space="0" w:color="auto"/>
      </w:divBdr>
    </w:div>
    <w:div w:id="20283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dos.ucoz.ru/index/obraz/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1B83-4532-40BA-A5E3-DB13E794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2018-01-15T20:57:00Z</cp:lastPrinted>
  <dcterms:created xsi:type="dcterms:W3CDTF">2022-08-29T02:56:00Z</dcterms:created>
  <dcterms:modified xsi:type="dcterms:W3CDTF">2022-08-29T02:56:00Z</dcterms:modified>
</cp:coreProperties>
</file>